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Calibri" w:cs="Times New Roman"/>
          <w:color w:val="105B8F"/>
          <w:sz w:val="28"/>
          <w:szCs w:val="28"/>
        </w:rPr>
        <w:id w:val="722332607"/>
        <w:docPartObj>
          <w:docPartGallery w:val="Cover Pages"/>
          <w:docPartUnique/>
        </w:docPartObj>
      </w:sdtPr>
      <w:sdtEndPr/>
      <w:sdtContent>
        <w:p w14:paraId="081DE672" w14:textId="52FEB4F0" w:rsidR="009622BE" w:rsidRDefault="008E0821" w:rsidP="009622BE">
          <w:pPr>
            <w:spacing w:line="300" w:lineRule="auto"/>
          </w:pPr>
          <w:r>
            <w:rPr>
              <w:noProof/>
            </w:rPr>
            <w:drawing>
              <wp:inline distT="0" distB="0" distL="0" distR="0" wp14:anchorId="421BA939" wp14:editId="47F40EAF">
                <wp:extent cx="5892423" cy="5160645"/>
                <wp:effectExtent l="0" t="0" r="0" b="1905"/>
                <wp:docPr id="92316435" name="Picture 1" descr="A photo of the Poudre River. Water flows over river stones and the backdrop is yellow grasses and trees in front of a small grass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6435" name="Picture 1" descr="A photo of the Poudre River. Water flows over river stones and the backdrop is yellow grasses and trees in front of a small grassy mountain."/>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23362" t="10417"/>
                        <a:stretch>
                          <a:fillRect/>
                        </a:stretch>
                      </pic:blipFill>
                      <pic:spPr bwMode="auto">
                        <a:xfrm>
                          <a:off x="0" y="0"/>
                          <a:ext cx="5909146" cy="5175291"/>
                        </a:xfrm>
                        <a:prstGeom prst="rect">
                          <a:avLst/>
                        </a:prstGeom>
                        <a:noFill/>
                        <a:ln>
                          <a:noFill/>
                        </a:ln>
                        <a:extLst>
                          <a:ext uri="{53640926-AAD7-44D8-BBD7-CCE9431645EC}">
                            <a14:shadowObscured xmlns:a14="http://schemas.microsoft.com/office/drawing/2010/main"/>
                          </a:ext>
                        </a:extLst>
                      </pic:spPr>
                    </pic:pic>
                  </a:graphicData>
                </a:graphic>
              </wp:inline>
            </w:drawing>
          </w:r>
        </w:p>
        <w:p w14:paraId="7E1E5503" w14:textId="008D597A" w:rsidR="009622BE" w:rsidRPr="00193E5B" w:rsidRDefault="00E373DC" w:rsidP="009622BE">
          <w:pPr>
            <w:pStyle w:val="Title"/>
            <w:ind w:left="2347"/>
            <w:rPr>
              <w:sz w:val="56"/>
              <w:szCs w:val="70"/>
            </w:rPr>
          </w:pPr>
          <w:r>
            <w:rPr>
              <w:sz w:val="56"/>
              <w:szCs w:val="70"/>
            </w:rPr>
            <w:t>SPRING</w:t>
          </w:r>
          <w:r w:rsidRPr="00E373DC">
            <w:rPr>
              <w:sz w:val="56"/>
              <w:szCs w:val="70"/>
            </w:rPr>
            <w:t xml:space="preserve"> 202</w:t>
          </w:r>
          <w:r w:rsidR="007B6758">
            <w:rPr>
              <w:sz w:val="56"/>
              <w:szCs w:val="70"/>
            </w:rPr>
            <w:t>5</w:t>
          </w:r>
          <w:r w:rsidRPr="00E373DC">
            <w:rPr>
              <w:sz w:val="56"/>
              <w:szCs w:val="70"/>
            </w:rPr>
            <w:t xml:space="preserve"> WATER QUALITY UPDATE</w:t>
          </w:r>
          <w:r w:rsidR="009622BE">
            <w:rPr>
              <w:sz w:val="56"/>
              <w:szCs w:val="70"/>
            </w:rPr>
            <w:t xml:space="preserve"> </w:t>
          </w:r>
        </w:p>
        <w:p w14:paraId="6CB05DBB" w14:textId="10704211" w:rsidR="009622BE" w:rsidRDefault="00B8378B" w:rsidP="009622BE">
          <w:pPr>
            <w:pStyle w:val="Subtitle"/>
            <w:ind w:left="2347"/>
            <w:rPr>
              <w:sz w:val="40"/>
              <w:szCs w:val="44"/>
            </w:rPr>
          </w:pPr>
          <w:r>
            <w:rPr>
              <w:rFonts w:asciiTheme="minorHAnsi" w:hAnsiTheme="minorHAnsi" w:cstheme="minorHAnsi"/>
              <w:b/>
              <w:bCs/>
              <w:noProof/>
              <w:color w:val="39B149"/>
              <w:sz w:val="13"/>
              <w:szCs w:val="13"/>
            </w:rPr>
            <w:drawing>
              <wp:anchor distT="0" distB="0" distL="114300" distR="114300" simplePos="0" relativeHeight="251618304" behindDoc="0" locked="0" layoutInCell="1" allowOverlap="1" wp14:anchorId="5E851843" wp14:editId="01B32574">
                <wp:simplePos x="0" y="0"/>
                <wp:positionH relativeFrom="margin">
                  <wp:posOffset>-179705</wp:posOffset>
                </wp:positionH>
                <wp:positionV relativeFrom="margin">
                  <wp:posOffset>6253480</wp:posOffset>
                </wp:positionV>
                <wp:extent cx="1371600" cy="563880"/>
                <wp:effectExtent l="0" t="0" r="0" b="0"/>
                <wp:wrapSquare wrapText="bothSides"/>
                <wp:docPr id="8" name="Picture 8" descr="A blue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logo with white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563880"/>
                        </a:xfrm>
                        <a:prstGeom prst="rect">
                          <a:avLst/>
                        </a:prstGeom>
                      </pic:spPr>
                    </pic:pic>
                  </a:graphicData>
                </a:graphic>
              </wp:anchor>
            </w:drawing>
          </w:r>
          <w:r w:rsidR="00E373DC" w:rsidRPr="00E373DC">
            <w:rPr>
              <w:sz w:val="40"/>
              <w:szCs w:val="44"/>
            </w:rPr>
            <w:t>Upper Cache la Poudre Watershed Collaborative Monitoring Program</w:t>
          </w:r>
        </w:p>
      </w:sdtContent>
    </w:sdt>
    <w:p w14:paraId="2A33D146" w14:textId="5FF9A064" w:rsidR="00B247EB" w:rsidRDefault="00B8378B" w:rsidP="00B247EB">
      <w:pPr>
        <w:tabs>
          <w:tab w:val="left" w:pos="1067"/>
        </w:tabs>
      </w:pPr>
      <w:r>
        <w:rPr>
          <w:noProof/>
        </w:rPr>
        <w:drawing>
          <wp:anchor distT="0" distB="0" distL="114300" distR="114300" simplePos="0" relativeHeight="251699200" behindDoc="0" locked="0" layoutInCell="1" allowOverlap="1" wp14:anchorId="19B7B62C" wp14:editId="20DB2A34">
            <wp:simplePos x="0" y="0"/>
            <wp:positionH relativeFrom="margin">
              <wp:posOffset>3553460</wp:posOffset>
            </wp:positionH>
            <wp:positionV relativeFrom="margin">
              <wp:posOffset>7118985</wp:posOffset>
            </wp:positionV>
            <wp:extent cx="1057220" cy="656733"/>
            <wp:effectExtent l="0" t="0" r="0" b="0"/>
            <wp:wrapNone/>
            <wp:docPr id="33350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20" cy="656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szCs w:val="44"/>
        </w:rPr>
        <w:drawing>
          <wp:anchor distT="0" distB="0" distL="114300" distR="114300" simplePos="0" relativeHeight="251681792" behindDoc="0" locked="0" layoutInCell="1" allowOverlap="1" wp14:anchorId="41E273E9" wp14:editId="400A4167">
            <wp:simplePos x="0" y="0"/>
            <wp:positionH relativeFrom="column">
              <wp:posOffset>4619625</wp:posOffset>
            </wp:positionH>
            <wp:positionV relativeFrom="paragraph">
              <wp:posOffset>108585</wp:posOffset>
            </wp:positionV>
            <wp:extent cx="809625" cy="809625"/>
            <wp:effectExtent l="0" t="0" r="9525" b="9525"/>
            <wp:wrapNone/>
            <wp:docPr id="9010866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B0FA34E" wp14:editId="068B1617">
            <wp:simplePos x="0" y="0"/>
            <wp:positionH relativeFrom="column">
              <wp:posOffset>-142875</wp:posOffset>
            </wp:positionH>
            <wp:positionV relativeFrom="paragraph">
              <wp:posOffset>265430</wp:posOffset>
            </wp:positionV>
            <wp:extent cx="1255831" cy="472624"/>
            <wp:effectExtent l="0" t="0" r="1905" b="3810"/>
            <wp:wrapNone/>
            <wp:docPr id="967975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831" cy="472624"/>
                    </a:xfrm>
                    <a:prstGeom prst="rect">
                      <a:avLst/>
                    </a:prstGeom>
                    <a:noFill/>
                    <a:ln>
                      <a:noFill/>
                    </a:ln>
                  </pic:spPr>
                </pic:pic>
              </a:graphicData>
            </a:graphic>
            <wp14:sizeRelH relativeFrom="page">
              <wp14:pctWidth>0</wp14:pctWidth>
            </wp14:sizeRelH>
            <wp14:sizeRelV relativeFrom="page">
              <wp14:pctHeight>0</wp14:pctHeight>
            </wp14:sizeRelV>
          </wp:anchor>
        </w:drawing>
      </w:r>
      <w:r w:rsidR="006909CB">
        <w:rPr>
          <w:noProof/>
        </w:rPr>
        <w:drawing>
          <wp:anchor distT="0" distB="0" distL="114300" distR="114300" simplePos="0" relativeHeight="251709440" behindDoc="0" locked="0" layoutInCell="1" allowOverlap="1" wp14:anchorId="3B25FC47" wp14:editId="169EB567">
            <wp:simplePos x="0" y="0"/>
            <wp:positionH relativeFrom="column">
              <wp:posOffset>5438775</wp:posOffset>
            </wp:positionH>
            <wp:positionV relativeFrom="paragraph">
              <wp:posOffset>118110</wp:posOffset>
            </wp:positionV>
            <wp:extent cx="857250" cy="857250"/>
            <wp:effectExtent l="0" t="0" r="0" b="0"/>
            <wp:wrapNone/>
            <wp:docPr id="15351842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150">
        <w:rPr>
          <w:noProof/>
        </w:rPr>
        <w:drawing>
          <wp:anchor distT="0" distB="0" distL="114300" distR="114300" simplePos="0" relativeHeight="251661312" behindDoc="0" locked="0" layoutInCell="1" allowOverlap="1" wp14:anchorId="4DEE3463" wp14:editId="181CD961">
            <wp:simplePos x="0" y="0"/>
            <wp:positionH relativeFrom="margin">
              <wp:posOffset>2209800</wp:posOffset>
            </wp:positionH>
            <wp:positionV relativeFrom="paragraph">
              <wp:posOffset>280035</wp:posOffset>
            </wp:positionV>
            <wp:extent cx="1274827" cy="440055"/>
            <wp:effectExtent l="0" t="0" r="1905" b="0"/>
            <wp:wrapNone/>
            <wp:docPr id="9746948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649" cy="44137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150">
        <w:rPr>
          <w:noProof/>
        </w:rPr>
        <w:drawing>
          <wp:anchor distT="0" distB="0" distL="114300" distR="114300" simplePos="0" relativeHeight="251644928" behindDoc="0" locked="0" layoutInCell="1" allowOverlap="1" wp14:anchorId="667A9DFF" wp14:editId="71EBFA5F">
            <wp:simplePos x="0" y="0"/>
            <wp:positionH relativeFrom="column">
              <wp:posOffset>1200150</wp:posOffset>
            </wp:positionH>
            <wp:positionV relativeFrom="paragraph">
              <wp:posOffset>222885</wp:posOffset>
            </wp:positionV>
            <wp:extent cx="914400" cy="516368"/>
            <wp:effectExtent l="0" t="0" r="0" b="0"/>
            <wp:wrapNone/>
            <wp:docPr id="918974285" name="Picture 17"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74285" name="Picture 17" descr="Logo, company nam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516368"/>
                    </a:xfrm>
                    <a:prstGeom prst="rect">
                      <a:avLst/>
                    </a:prstGeom>
                    <a:noFill/>
                    <a:ln>
                      <a:noFill/>
                    </a:ln>
                  </pic:spPr>
                </pic:pic>
              </a:graphicData>
            </a:graphic>
            <wp14:sizeRelH relativeFrom="page">
              <wp14:pctWidth>0</wp14:pctWidth>
            </wp14:sizeRelH>
            <wp14:sizeRelV relativeFrom="page">
              <wp14:pctHeight>0</wp14:pctHeight>
            </wp14:sizeRelV>
          </wp:anchor>
        </w:drawing>
      </w:r>
      <w:r w:rsidR="007B6758">
        <w:tab/>
      </w:r>
    </w:p>
    <w:p w14:paraId="53CBF978" w14:textId="731D1EDA" w:rsidR="00840150" w:rsidRDefault="00840150" w:rsidP="00B247EB">
      <w:pPr>
        <w:tabs>
          <w:tab w:val="left" w:pos="1067"/>
        </w:tabs>
      </w:pPr>
    </w:p>
    <w:p w14:paraId="29BFC766" w14:textId="70F9C3D2" w:rsidR="008E0821" w:rsidRPr="00B247EB" w:rsidRDefault="008E0821" w:rsidP="00B247EB">
      <w:pPr>
        <w:pStyle w:val="Heading1"/>
      </w:pPr>
      <w:r w:rsidRPr="001325EC">
        <w:lastRenderedPageBreak/>
        <w:t>Source Water Monitoring</w:t>
      </w:r>
    </w:p>
    <w:p w14:paraId="7390AE4C" w14:textId="3EAEA41D" w:rsidR="008E0821" w:rsidRPr="0034601F" w:rsidRDefault="008E0821" w:rsidP="0034601F">
      <w:pPr>
        <w:rPr>
          <w:rStyle w:val="A4"/>
          <w:rFonts w:cs="Arial"/>
          <w:color w:val="auto"/>
        </w:rPr>
      </w:pPr>
      <w:r w:rsidRPr="001325EC">
        <w:rPr>
          <w:rStyle w:val="A4"/>
        </w:rPr>
        <w:t xml:space="preserve">The Upper Cache la Poudre (CLP) Watershed Collaborative Water Quality Monitoring Program is a partnership between the cities of Fort Collins, Greeley, and Thornton, Soldier Canyon Water Treatment Authority, and Northern </w:t>
      </w:r>
      <w:r>
        <w:rPr>
          <w:rStyle w:val="A4"/>
        </w:rPr>
        <w:t xml:space="preserve">Colorado </w:t>
      </w:r>
      <w:r w:rsidRPr="001325EC">
        <w:rPr>
          <w:rStyle w:val="A4"/>
        </w:rPr>
        <w:t>Water</w:t>
      </w:r>
      <w:r>
        <w:rPr>
          <w:rStyle w:val="A4"/>
        </w:rPr>
        <w:t xml:space="preserve"> Conservancy District</w:t>
      </w:r>
      <w:r w:rsidRPr="001325EC">
        <w:rPr>
          <w:rStyle w:val="A4"/>
        </w:rPr>
        <w:t xml:space="preserve">. The goal of the program is to help these water providers meet </w:t>
      </w:r>
      <w:r>
        <w:rPr>
          <w:rStyle w:val="A4"/>
        </w:rPr>
        <w:t xml:space="preserve">current </w:t>
      </w:r>
      <w:r w:rsidRPr="001325EC">
        <w:rPr>
          <w:rStyle w:val="A4"/>
        </w:rPr>
        <w:t>and future drinking water treatment goals.</w:t>
      </w:r>
      <w:r w:rsidRPr="00DA2DE3">
        <w:rPr>
          <w:rStyle w:val="A4"/>
        </w:rPr>
        <w:t xml:space="preserve"> </w:t>
      </w:r>
    </w:p>
    <w:p w14:paraId="701C1A11" w14:textId="32464158" w:rsidR="008E0821" w:rsidRPr="0034601F" w:rsidRDefault="008E0821" w:rsidP="0034601F">
      <w:pPr>
        <w:rPr>
          <w:rStyle w:val="A4"/>
          <w:rFonts w:cs="Arial"/>
          <w:color w:val="auto"/>
        </w:rPr>
      </w:pPr>
      <w:r w:rsidRPr="00DA2DE3">
        <w:rPr>
          <w:rStyle w:val="A4"/>
        </w:rPr>
        <w:t xml:space="preserve">Water quality monitoring of our raw, </w:t>
      </w:r>
      <w:r>
        <w:rPr>
          <w:rStyle w:val="A4"/>
        </w:rPr>
        <w:t>CLP</w:t>
      </w:r>
      <w:r w:rsidRPr="00DA2DE3">
        <w:rPr>
          <w:rStyle w:val="A4"/>
        </w:rPr>
        <w:t xml:space="preserve"> River drinking water supply is conducted from April through November</w:t>
      </w:r>
      <w:r>
        <w:rPr>
          <w:rStyle w:val="A4"/>
        </w:rPr>
        <w:t xml:space="preserve"> using </w:t>
      </w:r>
      <w:r w:rsidRPr="00DA2DE3">
        <w:rPr>
          <w:rStyle w:val="A4"/>
        </w:rPr>
        <w:t xml:space="preserve">sites strategically located throughout the </w:t>
      </w:r>
      <w:r>
        <w:rPr>
          <w:rStyle w:val="A4"/>
        </w:rPr>
        <w:t>watershed</w:t>
      </w:r>
      <w:r w:rsidRPr="00DA2DE3">
        <w:rPr>
          <w:rStyle w:val="A4"/>
        </w:rPr>
        <w:t xml:space="preserve">. Water quality data </w:t>
      </w:r>
      <w:r w:rsidR="00CC777A" w:rsidRPr="00DA2DE3">
        <w:rPr>
          <w:rStyle w:val="A4"/>
        </w:rPr>
        <w:t>provides</w:t>
      </w:r>
      <w:r w:rsidRPr="00DA2DE3">
        <w:rPr>
          <w:rStyle w:val="A4"/>
        </w:rPr>
        <w:t xml:space="preserve"> valuable information about the health of our source watershed and </w:t>
      </w:r>
      <w:r>
        <w:rPr>
          <w:rStyle w:val="A4"/>
        </w:rPr>
        <w:t xml:space="preserve">quality of our </w:t>
      </w:r>
      <w:r w:rsidRPr="00DA2DE3">
        <w:rPr>
          <w:rStyle w:val="A4"/>
        </w:rPr>
        <w:t>raw water supply.</w:t>
      </w:r>
      <w:r>
        <w:rPr>
          <w:rStyle w:val="A4"/>
        </w:rPr>
        <w:t xml:space="preserve"> In addition, two water quality instruments provide real-time water quality data, which are intended to assist water treatment staff with responding to chemical spills, post-fire sedimentation and other pollution events.</w:t>
      </w:r>
    </w:p>
    <w:p w14:paraId="67955A89" w14:textId="16F3CF84" w:rsidR="008E0821" w:rsidRPr="00DA2DE3" w:rsidRDefault="008E0821" w:rsidP="0034601F">
      <w:pPr>
        <w:rPr>
          <w:rStyle w:val="A4"/>
        </w:rPr>
      </w:pPr>
      <w:r w:rsidRPr="00DA2DE3">
        <w:rPr>
          <w:rStyle w:val="A4"/>
        </w:rPr>
        <w:t xml:space="preserve">The </w:t>
      </w:r>
      <w:r w:rsidRPr="00DA2DE3">
        <w:rPr>
          <w:rStyle w:val="A4"/>
          <w:i/>
          <w:iCs/>
        </w:rPr>
        <w:t xml:space="preserve">Spring </w:t>
      </w:r>
      <w:r>
        <w:rPr>
          <w:rStyle w:val="A4"/>
          <w:i/>
          <w:iCs/>
        </w:rPr>
        <w:t>2025</w:t>
      </w:r>
      <w:r w:rsidRPr="00DA2DE3">
        <w:rPr>
          <w:rStyle w:val="A4"/>
          <w:i/>
          <w:iCs/>
        </w:rPr>
        <w:t xml:space="preserve"> Water Quality Update </w:t>
      </w:r>
      <w:r w:rsidRPr="00DA2DE3">
        <w:rPr>
          <w:rStyle w:val="A4"/>
        </w:rPr>
        <w:t xml:space="preserve">provides a seasonal summary of watershed conditions in the </w:t>
      </w:r>
      <w:r>
        <w:rPr>
          <w:rStyle w:val="A4"/>
        </w:rPr>
        <w:t>Upper CLP</w:t>
      </w:r>
      <w:r w:rsidRPr="00DA2DE3">
        <w:rPr>
          <w:rStyle w:val="A4"/>
        </w:rPr>
        <w:t xml:space="preserve"> watershed by highlighting </w:t>
      </w:r>
      <w:r>
        <w:rPr>
          <w:rStyle w:val="A4"/>
        </w:rPr>
        <w:t xml:space="preserve">weather, </w:t>
      </w:r>
      <w:r w:rsidRPr="00DA2DE3">
        <w:rPr>
          <w:rStyle w:val="A4"/>
        </w:rPr>
        <w:t>snowpack and streamflow conditions</w:t>
      </w:r>
      <w:r>
        <w:rPr>
          <w:rStyle w:val="A4"/>
        </w:rPr>
        <w:t xml:space="preserve"> over the spring season (March – May)</w:t>
      </w:r>
      <w:r w:rsidRPr="00DA2DE3">
        <w:rPr>
          <w:rStyle w:val="A4"/>
        </w:rPr>
        <w:t xml:space="preserve">, as well as water quality </w:t>
      </w:r>
      <w:r>
        <w:rPr>
          <w:rStyle w:val="A4"/>
        </w:rPr>
        <w:t>data</w:t>
      </w:r>
      <w:r w:rsidRPr="00DA2DE3">
        <w:rPr>
          <w:rStyle w:val="A4"/>
        </w:rPr>
        <w:t xml:space="preserve"> collected over the months of April and May.</w:t>
      </w:r>
    </w:p>
    <w:p w14:paraId="1D48E2B5" w14:textId="1D516E1E" w:rsidR="003C6DE4" w:rsidRPr="0034601F" w:rsidRDefault="0034601F" w:rsidP="0034601F">
      <w:pPr>
        <w:rPr>
          <w:color w:val="221E1F"/>
        </w:rPr>
      </w:pPr>
      <w:r>
        <w:rPr>
          <w:noProof/>
          <w:color w:val="221E1F"/>
        </w:rPr>
        <w:drawing>
          <wp:anchor distT="0" distB="0" distL="114300" distR="114300" simplePos="0" relativeHeight="251627520" behindDoc="0" locked="0" layoutInCell="1" allowOverlap="1" wp14:anchorId="6E1B3FBC" wp14:editId="2395BBBB">
            <wp:simplePos x="0" y="0"/>
            <wp:positionH relativeFrom="margin">
              <wp:align>left</wp:align>
            </wp:positionH>
            <wp:positionV relativeFrom="paragraph">
              <wp:posOffset>1250315</wp:posOffset>
            </wp:positionV>
            <wp:extent cx="4459605" cy="3257550"/>
            <wp:effectExtent l="0" t="0" r="0" b="0"/>
            <wp:wrapSquare wrapText="bothSides"/>
            <wp:docPr id="1702835213" name="Picture 2072559032" descr="An image of a map. Upper Cache la Poudre Collaborative Monitoring Program water quality sampling sites and Indian Meadows and Manners Bridge real-time water quality instrument locations (shown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5213" name="Picture 2072559032" descr="An image of a map. Upper Cache la Poudre Collaborative Monitoring Program water quality sampling sites and Indian Meadows and Manners Bridge real-time water quality instrument locations (shown in r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482372" cy="3274098"/>
                    </a:xfrm>
                    <a:prstGeom prst="rect">
                      <a:avLst/>
                    </a:prstGeom>
                    <a:noFill/>
                    <a:ln>
                      <a:noFill/>
                    </a:ln>
                  </pic:spPr>
                </pic:pic>
              </a:graphicData>
            </a:graphic>
            <wp14:sizeRelH relativeFrom="page">
              <wp14:pctWidth>0</wp14:pctWidth>
            </wp14:sizeRelH>
            <wp14:sizeRelV relativeFrom="page">
              <wp14:pctHeight>0</wp14:pctHeight>
            </wp14:sizeRelV>
          </wp:anchor>
        </w:drawing>
      </w:r>
      <w:r w:rsidR="008E0821" w:rsidRPr="00DA2DE3">
        <w:rPr>
          <w:rStyle w:val="A4"/>
        </w:rPr>
        <w:t xml:space="preserve">Water quality during spring snowmelt runoff is highly variable. To better capture this seasonal variability, monitoring is conducted two times per month. Results are reported for six key monitoring sites located throughout the </w:t>
      </w:r>
      <w:r w:rsidR="008E0821">
        <w:rPr>
          <w:rStyle w:val="A4"/>
        </w:rPr>
        <w:t>Upper CLP</w:t>
      </w:r>
      <w:r w:rsidR="008E0821" w:rsidRPr="00DA2DE3">
        <w:rPr>
          <w:rStyle w:val="A4"/>
        </w:rPr>
        <w:t xml:space="preserve"> watershed</w:t>
      </w:r>
      <w:r w:rsidR="008E0821">
        <w:rPr>
          <w:rStyle w:val="A4"/>
        </w:rPr>
        <w:t xml:space="preserve">. Monitoring sites </w:t>
      </w:r>
      <w:r w:rsidR="008E0821" w:rsidRPr="00DA2DE3">
        <w:rPr>
          <w:rStyle w:val="A4"/>
        </w:rPr>
        <w:t xml:space="preserve">capture water </w:t>
      </w:r>
      <w:r w:rsidR="008E0821" w:rsidRPr="00B33DE3">
        <w:rPr>
          <w:rStyle w:val="A4"/>
        </w:rPr>
        <w:t xml:space="preserve">quality conditions above and below major tributaries and near water supply intake structures </w:t>
      </w:r>
      <w:r w:rsidR="008E0821" w:rsidRPr="00B33DE3">
        <w:rPr>
          <w:rStyle w:val="A4"/>
          <w:b/>
          <w:bCs/>
          <w:i/>
          <w:iCs/>
        </w:rPr>
        <w:t>(Figure 1)</w:t>
      </w:r>
      <w:r w:rsidR="008E0821" w:rsidRPr="00B33DE3">
        <w:rPr>
          <w:rStyle w:val="A4"/>
        </w:rPr>
        <w:t>. Current water quality conditions are compared to baseline water quality conditions collected over the period of 2008 to 2012.</w:t>
      </w:r>
    </w:p>
    <w:p w14:paraId="5E9A18A6" w14:textId="77777777" w:rsidR="004C518F" w:rsidRDefault="003C6DE4" w:rsidP="004C518F">
      <w:pPr>
        <w:pStyle w:val="Caption"/>
      </w:pPr>
      <w:r w:rsidRPr="00A9338D">
        <w:t xml:space="preserve">Figure </w:t>
      </w:r>
      <w:fldSimple w:instr=" SEQ Figure \* ARABIC ">
        <w:r w:rsidRPr="00A9338D">
          <w:rPr>
            <w:noProof/>
          </w:rPr>
          <w:t>1</w:t>
        </w:r>
      </w:fldSimple>
      <w:r w:rsidRPr="00A9338D">
        <w:t xml:space="preserve"> – Upper Cache la Poudre Collaborative Monitoring Program water quality sampling sites and Indian Meadows and Manners Bridge real-time water quality instrument locations (shown in red).</w:t>
      </w:r>
    </w:p>
    <w:p w14:paraId="5DA0CE79" w14:textId="0AF2E707" w:rsidR="003C4F0E" w:rsidRPr="00861938" w:rsidRDefault="003C4F0E" w:rsidP="00861938">
      <w:pPr>
        <w:pStyle w:val="Caption"/>
        <w:rPr>
          <w:noProof/>
          <w:sz w:val="14"/>
          <w:szCs w:val="14"/>
        </w:rPr>
      </w:pPr>
      <w:r w:rsidRPr="00861938">
        <w:rPr>
          <w:sz w:val="14"/>
          <w:szCs w:val="14"/>
        </w:rPr>
        <w:t>JWC - Joe Wright Creek above the confluence with the Poudre River</w:t>
      </w:r>
      <w:r w:rsidR="00861938" w:rsidRPr="00861938">
        <w:rPr>
          <w:noProof/>
          <w:sz w:val="14"/>
          <w:szCs w:val="14"/>
        </w:rPr>
        <w:br/>
      </w:r>
      <w:r w:rsidRPr="00861938">
        <w:rPr>
          <w:sz w:val="14"/>
          <w:szCs w:val="14"/>
        </w:rPr>
        <w:t>PJW - Poudre River above the confluence with Joe Wright Creek</w:t>
      </w:r>
      <w:r w:rsidR="00861938" w:rsidRPr="00861938">
        <w:rPr>
          <w:noProof/>
          <w:sz w:val="14"/>
          <w:szCs w:val="14"/>
        </w:rPr>
        <w:br/>
      </w:r>
      <w:r w:rsidRPr="00861938">
        <w:rPr>
          <w:sz w:val="14"/>
          <w:szCs w:val="14"/>
        </w:rPr>
        <w:t>PBR - Poudre River below Rustic PSF - Poudre River below the confluence with the Little South Fork</w:t>
      </w:r>
      <w:r w:rsidR="00861938" w:rsidRPr="00861938">
        <w:rPr>
          <w:noProof/>
          <w:sz w:val="14"/>
          <w:szCs w:val="14"/>
        </w:rPr>
        <w:br/>
      </w:r>
      <w:r w:rsidRPr="00861938">
        <w:rPr>
          <w:sz w:val="14"/>
          <w:szCs w:val="14"/>
        </w:rPr>
        <w:t>PNF - Poudre River above the confluence with the North Fork at the City of Fort Collins’ Intake</w:t>
      </w:r>
      <w:r w:rsidR="00861938" w:rsidRPr="00861938">
        <w:rPr>
          <w:noProof/>
          <w:sz w:val="14"/>
          <w:szCs w:val="14"/>
        </w:rPr>
        <w:br/>
      </w:r>
      <w:r w:rsidRPr="00861938">
        <w:rPr>
          <w:sz w:val="14"/>
          <w:szCs w:val="14"/>
        </w:rPr>
        <w:t xml:space="preserve">PBD - Poudre River below the confluence with the North Fork at the </w:t>
      </w:r>
      <w:proofErr w:type="spellStart"/>
      <w:r w:rsidRPr="00861938">
        <w:rPr>
          <w:sz w:val="14"/>
          <w:szCs w:val="14"/>
        </w:rPr>
        <w:t>Bellvue</w:t>
      </w:r>
      <w:proofErr w:type="spellEnd"/>
      <w:r w:rsidRPr="00861938">
        <w:rPr>
          <w:sz w:val="14"/>
          <w:szCs w:val="14"/>
        </w:rPr>
        <w:t xml:space="preserve"> Diversion</w:t>
      </w:r>
    </w:p>
    <w:p w14:paraId="694A2C3E" w14:textId="77777777" w:rsidR="008E0821" w:rsidRPr="00DA2DE3" w:rsidRDefault="008E0821" w:rsidP="0076421B">
      <w:pPr>
        <w:pStyle w:val="Heading1"/>
      </w:pPr>
      <w:r w:rsidRPr="00995503">
        <w:lastRenderedPageBreak/>
        <w:t>Temperature</w:t>
      </w:r>
    </w:p>
    <w:p w14:paraId="5D904620" w14:textId="5F867DDE" w:rsidR="008E0821" w:rsidRPr="00512B81" w:rsidRDefault="008E0821" w:rsidP="0034601F">
      <w:r>
        <w:rPr>
          <w:rStyle w:val="A4"/>
        </w:rPr>
        <w:t>The average of 2025 Spring a</w:t>
      </w:r>
      <w:r w:rsidRPr="00B33DE3">
        <w:rPr>
          <w:rStyle w:val="A4"/>
        </w:rPr>
        <w:t>ir temperature</w:t>
      </w:r>
      <w:r>
        <w:rPr>
          <w:rStyle w:val="A4"/>
        </w:rPr>
        <w:t xml:space="preserve">s, as measured </w:t>
      </w:r>
      <w:r w:rsidRPr="00461B3B">
        <w:rPr>
          <w:rStyle w:val="A4"/>
        </w:rPr>
        <w:t>at</w:t>
      </w:r>
      <w:r w:rsidRPr="00B33DE3">
        <w:rPr>
          <w:rStyle w:val="A4"/>
        </w:rPr>
        <w:t xml:space="preserve"> the </w:t>
      </w:r>
      <w:hyperlink r:id="rId21" w:history="1">
        <w:r w:rsidRPr="00B33DE3">
          <w:rPr>
            <w:rStyle w:val="Hyperlink"/>
          </w:rPr>
          <w:t>Joe Wright Snowpack Telemetry</w:t>
        </w:r>
      </w:hyperlink>
      <w:r w:rsidRPr="00B33DE3">
        <w:rPr>
          <w:rStyle w:val="A4"/>
        </w:rPr>
        <w:t xml:space="preserve"> (SNOTEL)</w:t>
      </w:r>
      <w:r>
        <w:rPr>
          <w:rStyle w:val="A4"/>
        </w:rPr>
        <w:t>, was nearly identical to</w:t>
      </w:r>
      <w:r w:rsidRPr="009A752E">
        <w:rPr>
          <w:rStyle w:val="A4"/>
        </w:rPr>
        <w:t xml:space="preserve"> </w:t>
      </w:r>
      <w:r>
        <w:rPr>
          <w:rStyle w:val="A4"/>
        </w:rPr>
        <w:t>the long-term 30-year</w:t>
      </w:r>
      <w:r w:rsidRPr="009A752E">
        <w:rPr>
          <w:rStyle w:val="A4"/>
        </w:rPr>
        <w:t xml:space="preserve"> average</w:t>
      </w:r>
      <w:r>
        <w:rPr>
          <w:rStyle w:val="A4"/>
        </w:rPr>
        <w:t xml:space="preserve"> (1991-2020). </w:t>
      </w:r>
      <w:r w:rsidRPr="00B33DE3">
        <w:rPr>
          <w:rStyle w:val="A4"/>
        </w:rPr>
        <w:t xml:space="preserve">The monthly </w:t>
      </w:r>
      <w:r>
        <w:rPr>
          <w:rStyle w:val="A4"/>
        </w:rPr>
        <w:t>average</w:t>
      </w:r>
      <w:r w:rsidRPr="00B33DE3">
        <w:rPr>
          <w:rStyle w:val="A4"/>
        </w:rPr>
        <w:t xml:space="preserve"> air temperature was </w:t>
      </w:r>
      <w:r>
        <w:rPr>
          <w:rStyle w:val="A4"/>
        </w:rPr>
        <w:t xml:space="preserve">also at or </w:t>
      </w:r>
      <w:r w:rsidRPr="00B33DE3">
        <w:rPr>
          <w:rStyle w:val="A4"/>
        </w:rPr>
        <w:t xml:space="preserve">near </w:t>
      </w:r>
      <w:r>
        <w:rPr>
          <w:rStyle w:val="A4"/>
        </w:rPr>
        <w:t xml:space="preserve">the long-term </w:t>
      </w:r>
      <w:r w:rsidRPr="00B33DE3">
        <w:rPr>
          <w:rStyle w:val="A4"/>
        </w:rPr>
        <w:t xml:space="preserve">average </w:t>
      </w:r>
      <w:r>
        <w:rPr>
          <w:rStyle w:val="A4"/>
        </w:rPr>
        <w:t>in all spring months – M</w:t>
      </w:r>
      <w:r w:rsidRPr="00B33DE3">
        <w:rPr>
          <w:rStyle w:val="A4"/>
        </w:rPr>
        <w:t>arch</w:t>
      </w:r>
      <w:r>
        <w:rPr>
          <w:rStyle w:val="A4"/>
        </w:rPr>
        <w:t xml:space="preserve"> (100%), </w:t>
      </w:r>
      <w:r w:rsidRPr="00B33DE3">
        <w:rPr>
          <w:rStyle w:val="A4"/>
        </w:rPr>
        <w:t>April</w:t>
      </w:r>
      <w:r>
        <w:rPr>
          <w:rStyle w:val="A4"/>
        </w:rPr>
        <w:t xml:space="preserve"> (99%)</w:t>
      </w:r>
      <w:r w:rsidRPr="00B33DE3">
        <w:rPr>
          <w:rStyle w:val="A4"/>
        </w:rPr>
        <w:t>,</w:t>
      </w:r>
      <w:r>
        <w:rPr>
          <w:rStyle w:val="A4"/>
        </w:rPr>
        <w:t xml:space="preserve"> and May (96%) </w:t>
      </w:r>
      <w:r w:rsidRPr="00FA126A">
        <w:rPr>
          <w:rStyle w:val="A4"/>
          <w:bCs/>
          <w:i/>
        </w:rPr>
        <w:t>(</w:t>
      </w:r>
      <w:r w:rsidRPr="00B33DE3">
        <w:rPr>
          <w:rStyle w:val="A4"/>
          <w:b/>
          <w:i/>
        </w:rPr>
        <w:t>Table 1</w:t>
      </w:r>
      <w:r w:rsidRPr="00FA126A">
        <w:rPr>
          <w:rStyle w:val="A4"/>
          <w:bCs/>
          <w:i/>
        </w:rPr>
        <w:t>)</w:t>
      </w:r>
      <w:r w:rsidRPr="00B33DE3">
        <w:rPr>
          <w:rStyle w:val="A4"/>
        </w:rPr>
        <w:t>.</w:t>
      </w:r>
    </w:p>
    <w:tbl>
      <w:tblPr>
        <w:tblStyle w:val="GridTable5Dark-Accent1"/>
        <w:tblpPr w:leftFromText="180" w:rightFromText="180" w:vertAnchor="text" w:horzAnchor="margin" w:tblpY="182"/>
        <w:tblW w:w="7283" w:type="dxa"/>
        <w:tblLayout w:type="fixed"/>
        <w:tblLook w:val="04A0" w:firstRow="1" w:lastRow="0" w:firstColumn="1" w:lastColumn="0" w:noHBand="0" w:noVBand="1"/>
      </w:tblPr>
      <w:tblGrid>
        <w:gridCol w:w="1456"/>
        <w:gridCol w:w="1456"/>
        <w:gridCol w:w="1457"/>
        <w:gridCol w:w="1457"/>
        <w:gridCol w:w="1457"/>
        <w:tblGridChange w:id="0">
          <w:tblGrid>
            <w:gridCol w:w="1456"/>
            <w:gridCol w:w="1456"/>
            <w:gridCol w:w="1457"/>
            <w:gridCol w:w="1457"/>
            <w:gridCol w:w="1457"/>
          </w:tblGrid>
        </w:tblGridChange>
      </w:tblGrid>
      <w:tr w:rsidR="00C37775" w:rsidRPr="00AE7325" w14:paraId="2604F3C8" w14:textId="77777777" w:rsidTr="00C377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6" w:type="dxa"/>
            <w:vMerge w:val="restart"/>
            <w:tcBorders>
              <w:bottom w:val="nil"/>
              <w:right w:val="single" w:sz="4" w:space="0" w:color="FFFFFF"/>
            </w:tcBorders>
            <w:shd w:val="clear" w:color="auto" w:fill="00467F"/>
            <w:vAlign w:val="center"/>
            <w:hideMark/>
          </w:tcPr>
          <w:p w14:paraId="56DCF03F" w14:textId="77777777" w:rsidR="00C37775" w:rsidRPr="00AE7325" w:rsidRDefault="00C37775" w:rsidP="00C37775">
            <w:pPr>
              <w:spacing w:after="0"/>
              <w:jc w:val="center"/>
              <w:rPr>
                <w:rFonts w:ascii="Arial" w:eastAsia="Times New Roman" w:hAnsi="Arial" w:cs="Arial"/>
                <w:b w:val="0"/>
                <w:bCs w:val="0"/>
              </w:rPr>
            </w:pPr>
            <w:r w:rsidRPr="00AE7325">
              <w:rPr>
                <w:rFonts w:ascii="Arial" w:eastAsia="Times New Roman" w:hAnsi="Arial" w:cs="Arial"/>
                <w:b w:val="0"/>
                <w:bCs w:val="0"/>
              </w:rPr>
              <w:t>Period of Record</w:t>
            </w:r>
          </w:p>
        </w:tc>
        <w:tc>
          <w:tcPr>
            <w:tcW w:w="5827" w:type="dxa"/>
            <w:gridSpan w:val="4"/>
            <w:tcBorders>
              <w:left w:val="single" w:sz="4" w:space="0" w:color="FFFFFF"/>
            </w:tcBorders>
            <w:shd w:val="clear" w:color="auto" w:fill="00467F"/>
            <w:vAlign w:val="center"/>
          </w:tcPr>
          <w:p w14:paraId="74F99639" w14:textId="77777777" w:rsidR="00C37775" w:rsidRPr="00AE7325" w:rsidRDefault="00C37775" w:rsidP="00C37775">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b w:val="0"/>
                <w:bCs w:val="0"/>
              </w:rPr>
              <w:t xml:space="preserve">Average </w:t>
            </w:r>
            <w:r w:rsidRPr="00CB1B48">
              <w:rPr>
                <w:rFonts w:ascii="Arial" w:eastAsia="Times New Roman" w:hAnsi="Arial" w:cs="Arial"/>
                <w:b w:val="0"/>
                <w:bCs w:val="0"/>
              </w:rPr>
              <w:t>Temperature</w:t>
            </w:r>
          </w:p>
        </w:tc>
      </w:tr>
      <w:tr w:rsidR="00C37775" w:rsidRPr="00AE7325" w14:paraId="176A135C" w14:textId="77777777" w:rsidTr="00C37775">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56" w:type="dxa"/>
            <w:vMerge/>
            <w:tcBorders>
              <w:bottom w:val="single" w:sz="4" w:space="0" w:color="FFFFFF"/>
              <w:right w:val="single" w:sz="4" w:space="0" w:color="FFFFFF"/>
            </w:tcBorders>
            <w:vAlign w:val="center"/>
            <w:hideMark/>
          </w:tcPr>
          <w:p w14:paraId="270908DD" w14:textId="77777777" w:rsidR="00C37775" w:rsidRPr="00AE7325" w:rsidRDefault="00C37775" w:rsidP="00C37775">
            <w:pPr>
              <w:spacing w:after="0"/>
              <w:jc w:val="center"/>
              <w:rPr>
                <w:rFonts w:ascii="Arial" w:eastAsia="Times New Roman" w:hAnsi="Arial" w:cs="Arial"/>
                <w:b w:val="0"/>
                <w:bCs w:val="0"/>
              </w:rPr>
            </w:pPr>
          </w:p>
        </w:tc>
        <w:tc>
          <w:tcPr>
            <w:tcW w:w="1456" w:type="dxa"/>
            <w:tcBorders>
              <w:left w:val="single" w:sz="4" w:space="0" w:color="FFFFFF"/>
              <w:bottom w:val="single" w:sz="4" w:space="0" w:color="FFFFFF" w:themeColor="background1"/>
            </w:tcBorders>
            <w:shd w:val="clear" w:color="auto" w:fill="D9D9D9" w:themeFill="background1" w:themeFillShade="D9"/>
            <w:vAlign w:val="center"/>
          </w:tcPr>
          <w:p w14:paraId="20A5CB85" w14:textId="77777777" w:rsidR="00C3777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2025</w:t>
            </w:r>
          </w:p>
          <w:p w14:paraId="137D80DD"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B1B48">
              <w:rPr>
                <w:rFonts w:ascii="Arial" w:eastAsia="Times New Roman" w:hAnsi="Arial" w:cs="Arial"/>
              </w:rPr>
              <w:t>(</w:t>
            </w:r>
            <w:r w:rsidRPr="00CB1B48">
              <w:rPr>
                <w:rFonts w:ascii="Arial" w:eastAsia="Times New Roman" w:hAnsi="Arial" w:cs="Arial"/>
                <w:vertAlign w:val="superscript"/>
              </w:rPr>
              <w:t>º</w:t>
            </w:r>
            <w:r w:rsidRPr="00CB1B48">
              <w:rPr>
                <w:rFonts w:ascii="Arial" w:eastAsia="Times New Roman" w:hAnsi="Arial" w:cs="Arial"/>
              </w:rPr>
              <w:t>F)</w:t>
            </w:r>
          </w:p>
        </w:tc>
        <w:tc>
          <w:tcPr>
            <w:tcW w:w="1457"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0C56611"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xml:space="preserve">Long-term </w:t>
            </w:r>
            <w:r w:rsidRPr="00CB1B48">
              <w:rPr>
                <w:rFonts w:ascii="Arial" w:eastAsia="Times New Roman" w:hAnsi="Arial" w:cs="Arial"/>
              </w:rPr>
              <w:t>(</w:t>
            </w:r>
            <w:r w:rsidRPr="00CB1B48">
              <w:rPr>
                <w:rFonts w:ascii="Arial" w:eastAsia="Times New Roman" w:hAnsi="Arial" w:cs="Arial"/>
                <w:vertAlign w:val="superscript"/>
              </w:rPr>
              <w:t>º</w:t>
            </w:r>
            <w:r w:rsidRPr="00CB1B48">
              <w:rPr>
                <w:rFonts w:ascii="Arial" w:eastAsia="Times New Roman" w:hAnsi="Arial" w:cs="Arial"/>
              </w:rPr>
              <w:t>F)</w:t>
            </w:r>
          </w:p>
        </w:tc>
        <w:tc>
          <w:tcPr>
            <w:tcW w:w="1457"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noWrap/>
            <w:vAlign w:val="center"/>
            <w:hideMark/>
          </w:tcPr>
          <w:p w14:paraId="3FE97477"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E7325">
              <w:rPr>
                <w:rFonts w:ascii="Arial" w:eastAsia="Times New Roman" w:hAnsi="Arial" w:cs="Arial"/>
                <w:color w:val="000000"/>
              </w:rPr>
              <w:t>Departure</w:t>
            </w:r>
            <w:r>
              <w:rPr>
                <w:rFonts w:ascii="Arial" w:eastAsia="Times New Roman" w:hAnsi="Arial" w:cs="Arial"/>
                <w:color w:val="000000"/>
              </w:rPr>
              <w:t xml:space="preserve"> </w:t>
            </w:r>
            <w:r w:rsidRPr="00CB1B48">
              <w:rPr>
                <w:rFonts w:ascii="Arial" w:eastAsia="Times New Roman" w:hAnsi="Arial" w:cs="Arial"/>
              </w:rPr>
              <w:t>(</w:t>
            </w:r>
            <w:r w:rsidRPr="00CB1B48">
              <w:rPr>
                <w:rFonts w:ascii="Arial" w:eastAsia="Times New Roman" w:hAnsi="Arial" w:cs="Arial"/>
                <w:vertAlign w:val="superscript"/>
              </w:rPr>
              <w:t>º</w:t>
            </w:r>
            <w:r w:rsidRPr="00CB1B48">
              <w:rPr>
                <w:rFonts w:ascii="Arial" w:eastAsia="Times New Roman" w:hAnsi="Arial" w:cs="Arial"/>
              </w:rPr>
              <w:t>F)</w:t>
            </w:r>
          </w:p>
        </w:tc>
        <w:tc>
          <w:tcPr>
            <w:tcW w:w="1457" w:type="dxa"/>
            <w:tcBorders>
              <w:bottom w:val="single" w:sz="4" w:space="0" w:color="FFFFFF" w:themeColor="background1"/>
            </w:tcBorders>
            <w:shd w:val="clear" w:color="auto" w:fill="D9D9D9" w:themeFill="background1" w:themeFillShade="D9"/>
            <w:vAlign w:val="center"/>
          </w:tcPr>
          <w:p w14:paraId="7A25CE59"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of Long-term</w:t>
            </w:r>
          </w:p>
        </w:tc>
      </w:tr>
      <w:tr w:rsidR="00C37775" w:rsidRPr="00AE7325" w14:paraId="45B7C0B5" w14:textId="77777777" w:rsidTr="00C37775">
        <w:trPr>
          <w:trHeight w:val="300"/>
        </w:trPr>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FFFFFF"/>
              <w:bottom w:val="single" w:sz="4" w:space="0" w:color="FFFFFF" w:themeColor="background1"/>
              <w:right w:val="single" w:sz="4" w:space="0" w:color="FFFFFF" w:themeColor="background1"/>
            </w:tcBorders>
            <w:shd w:val="clear" w:color="auto" w:fill="00467F"/>
            <w:vAlign w:val="center"/>
            <w:hideMark/>
          </w:tcPr>
          <w:p w14:paraId="5B7580F8" w14:textId="77777777" w:rsidR="00C37775" w:rsidRPr="00AE7325" w:rsidRDefault="00C37775" w:rsidP="00C37775">
            <w:pPr>
              <w:spacing w:after="0"/>
              <w:jc w:val="center"/>
              <w:rPr>
                <w:rFonts w:ascii="Arial" w:eastAsia="Times New Roman" w:hAnsi="Arial" w:cs="Arial"/>
                <w:b w:val="0"/>
                <w:bCs w:val="0"/>
                <w:color w:val="000000"/>
              </w:rPr>
            </w:pPr>
            <w:r w:rsidRPr="00AE7325">
              <w:rPr>
                <w:rFonts w:ascii="Arial" w:eastAsia="Times New Roman" w:hAnsi="Arial" w:cs="Arial"/>
                <w:b w:val="0"/>
                <w:bCs w:val="0"/>
              </w:rPr>
              <w:t>March</w:t>
            </w:r>
          </w:p>
        </w:tc>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tcPr>
          <w:p w14:paraId="45E18E0C"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25.3</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noWrap/>
            <w:vAlign w:val="center"/>
            <w:hideMark/>
          </w:tcPr>
          <w:p w14:paraId="79134809"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AE7325">
              <w:rPr>
                <w:rFonts w:ascii="Arial" w:eastAsia="Times New Roman" w:hAnsi="Arial" w:cs="Arial"/>
                <w:color w:val="000000"/>
              </w:rPr>
              <w:t>25.</w:t>
            </w:r>
            <w:r>
              <w:rPr>
                <w:rFonts w:ascii="Arial" w:eastAsia="Times New Roman" w:hAnsi="Arial" w:cs="Arial"/>
                <w:color w:val="000000"/>
              </w:rPr>
              <w:t>2</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hideMark/>
          </w:tcPr>
          <w:p w14:paraId="73BF6DC3"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0.1</w:t>
            </w:r>
          </w:p>
        </w:tc>
        <w:tc>
          <w:tcPr>
            <w:tcW w:w="145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DF0FF"/>
            <w:vAlign w:val="center"/>
          </w:tcPr>
          <w:p w14:paraId="11E2D2A5"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100%</w:t>
            </w:r>
          </w:p>
        </w:tc>
      </w:tr>
      <w:tr w:rsidR="00C37775" w:rsidRPr="00AE7325" w14:paraId="6C6EF4D8" w14:textId="77777777" w:rsidTr="00C37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FFFFFF" w:themeColor="background1"/>
              <w:bottom w:val="single" w:sz="4" w:space="0" w:color="FFFFFF" w:themeColor="background1"/>
              <w:right w:val="single" w:sz="4" w:space="0" w:color="FFFFFF" w:themeColor="background1"/>
            </w:tcBorders>
            <w:shd w:val="clear" w:color="auto" w:fill="00467F"/>
            <w:vAlign w:val="center"/>
            <w:hideMark/>
          </w:tcPr>
          <w:p w14:paraId="3568C582" w14:textId="77777777" w:rsidR="00C37775" w:rsidRPr="00AE7325" w:rsidRDefault="00C37775" w:rsidP="00C37775">
            <w:pPr>
              <w:spacing w:after="0"/>
              <w:jc w:val="center"/>
              <w:rPr>
                <w:rFonts w:ascii="Arial" w:eastAsia="Times New Roman" w:hAnsi="Arial" w:cs="Arial"/>
                <w:b w:val="0"/>
                <w:bCs w:val="0"/>
                <w:color w:val="000000"/>
              </w:rPr>
            </w:pPr>
            <w:r w:rsidRPr="00AE7325">
              <w:rPr>
                <w:rFonts w:ascii="Arial" w:eastAsia="Times New Roman" w:hAnsi="Arial" w:cs="Arial"/>
                <w:b w:val="0"/>
                <w:bCs w:val="0"/>
              </w:rPr>
              <w:t>April</w:t>
            </w:r>
          </w:p>
        </w:tc>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0F6DD955"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E7325">
              <w:rPr>
                <w:rFonts w:ascii="Arial" w:eastAsia="Times New Roman" w:hAnsi="Arial" w:cs="Arial"/>
                <w:color w:val="000000"/>
              </w:rPr>
              <w:t>3</w:t>
            </w:r>
            <w:r>
              <w:rPr>
                <w:rFonts w:ascii="Arial" w:eastAsia="Times New Roman" w:hAnsi="Arial" w:cs="Arial"/>
                <w:color w:val="000000"/>
              </w:rPr>
              <w:t>0.1</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noWrap/>
            <w:vAlign w:val="center"/>
            <w:hideMark/>
          </w:tcPr>
          <w:p w14:paraId="043741D6"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E7325">
              <w:rPr>
                <w:rFonts w:ascii="Arial" w:eastAsia="Times New Roman" w:hAnsi="Arial" w:cs="Arial"/>
                <w:color w:val="000000"/>
              </w:rPr>
              <w:t>30.5</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hideMark/>
          </w:tcPr>
          <w:p w14:paraId="56E56BCF"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-0.4</w:t>
            </w:r>
          </w:p>
        </w:tc>
        <w:tc>
          <w:tcPr>
            <w:tcW w:w="145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3A65BF76"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99%</w:t>
            </w:r>
          </w:p>
        </w:tc>
      </w:tr>
      <w:tr w:rsidR="00C37775" w:rsidRPr="00AE7325" w14:paraId="3E69BFB6" w14:textId="77777777" w:rsidTr="00C37775">
        <w:trPr>
          <w:trHeight w:val="300"/>
        </w:trPr>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FFFFFF" w:themeColor="background1"/>
              <w:bottom w:val="single" w:sz="4" w:space="0" w:color="FFFFFF" w:themeColor="background1"/>
              <w:right w:val="single" w:sz="4" w:space="0" w:color="FFFFFF" w:themeColor="background1"/>
            </w:tcBorders>
            <w:shd w:val="clear" w:color="auto" w:fill="00467F"/>
            <w:vAlign w:val="center"/>
            <w:hideMark/>
          </w:tcPr>
          <w:p w14:paraId="77B400A5" w14:textId="77777777" w:rsidR="00C37775" w:rsidRPr="00AE7325" w:rsidRDefault="00C37775" w:rsidP="00C37775">
            <w:pPr>
              <w:spacing w:after="0"/>
              <w:jc w:val="center"/>
              <w:rPr>
                <w:rFonts w:ascii="Arial" w:eastAsia="Times New Roman" w:hAnsi="Arial" w:cs="Arial"/>
                <w:b w:val="0"/>
                <w:bCs w:val="0"/>
                <w:color w:val="000000"/>
              </w:rPr>
            </w:pPr>
            <w:r w:rsidRPr="00AE7325">
              <w:rPr>
                <w:rFonts w:ascii="Arial" w:eastAsia="Times New Roman" w:hAnsi="Arial" w:cs="Arial"/>
                <w:b w:val="0"/>
                <w:bCs w:val="0"/>
              </w:rPr>
              <w:t>May</w:t>
            </w:r>
          </w:p>
        </w:tc>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tcPr>
          <w:p w14:paraId="4F89B5A6" w14:textId="77777777" w:rsidR="00C37775" w:rsidRPr="001C5A07"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C5A07">
              <w:rPr>
                <w:rFonts w:ascii="Arial" w:eastAsia="Times New Roman" w:hAnsi="Arial" w:cs="Arial"/>
                <w:color w:val="000000"/>
              </w:rPr>
              <w:t>37.1</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noWrap/>
            <w:vAlign w:val="center"/>
            <w:hideMark/>
          </w:tcPr>
          <w:p w14:paraId="710A76F2" w14:textId="77777777" w:rsidR="00C37775" w:rsidRPr="001C5A07"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C5A07">
              <w:rPr>
                <w:rFonts w:ascii="Arial" w:eastAsia="Times New Roman" w:hAnsi="Arial" w:cs="Arial"/>
                <w:color w:val="000000"/>
              </w:rPr>
              <w:t>38.5</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hideMark/>
          </w:tcPr>
          <w:p w14:paraId="3982135B" w14:textId="77777777" w:rsidR="00C37775" w:rsidRPr="001C5A07"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C5A07">
              <w:rPr>
                <w:rFonts w:ascii="Arial" w:eastAsia="Times New Roman" w:hAnsi="Arial" w:cs="Arial"/>
                <w:color w:val="000000"/>
              </w:rPr>
              <w:t>-1.4</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tcPr>
          <w:p w14:paraId="4E2D6432" w14:textId="77777777" w:rsidR="00C37775" w:rsidRPr="001C5A07"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96%</w:t>
            </w:r>
          </w:p>
        </w:tc>
      </w:tr>
      <w:tr w:rsidR="00C37775" w:rsidRPr="00AE7325" w14:paraId="290276DC" w14:textId="77777777" w:rsidTr="00C37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6" w:type="dxa"/>
            <w:tcBorders>
              <w:top w:val="single" w:sz="4" w:space="0" w:color="FFFFFF" w:themeColor="background1"/>
              <w:right w:val="single" w:sz="4" w:space="0" w:color="FFFFFF" w:themeColor="background1"/>
            </w:tcBorders>
            <w:shd w:val="clear" w:color="auto" w:fill="00467F"/>
            <w:vAlign w:val="center"/>
            <w:hideMark/>
          </w:tcPr>
          <w:p w14:paraId="79EC7205" w14:textId="77777777" w:rsidR="00C37775" w:rsidRPr="00AE7325" w:rsidRDefault="00C37775" w:rsidP="00C37775">
            <w:pPr>
              <w:spacing w:after="0"/>
              <w:jc w:val="center"/>
              <w:rPr>
                <w:rFonts w:ascii="Arial" w:eastAsia="Times New Roman" w:hAnsi="Arial" w:cs="Arial"/>
                <w:b w:val="0"/>
                <w:bCs w:val="0"/>
                <w:color w:val="000000"/>
              </w:rPr>
            </w:pPr>
            <w:r>
              <w:rPr>
                <w:rFonts w:ascii="Arial" w:eastAsia="Times New Roman" w:hAnsi="Arial" w:cs="Arial"/>
                <w:b w:val="0"/>
                <w:bCs w:val="0"/>
              </w:rPr>
              <w:t>Spring</w:t>
            </w:r>
          </w:p>
        </w:tc>
        <w:tc>
          <w:tcPr>
            <w:tcW w:w="1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7EDF1FE6" w14:textId="77777777" w:rsidR="00C37775" w:rsidRPr="009838DE"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highlight w:val="yellow"/>
              </w:rPr>
            </w:pPr>
            <w:r w:rsidRPr="001C5A07">
              <w:rPr>
                <w:rFonts w:ascii="Arial" w:eastAsia="Times New Roman" w:hAnsi="Arial" w:cs="Arial"/>
                <w:color w:val="000000"/>
              </w:rPr>
              <w:t>30.8</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noWrap/>
            <w:vAlign w:val="center"/>
            <w:hideMark/>
          </w:tcPr>
          <w:p w14:paraId="50D7C4F2" w14:textId="77777777" w:rsidR="00C37775" w:rsidRPr="009838DE"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highlight w:val="yellow"/>
              </w:rPr>
            </w:pPr>
            <w:r w:rsidRPr="001C5A07">
              <w:rPr>
                <w:rFonts w:ascii="Arial" w:eastAsia="Times New Roman" w:hAnsi="Arial" w:cs="Arial"/>
                <w:color w:val="000000"/>
              </w:rPr>
              <w:t>31.4</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hideMark/>
          </w:tcPr>
          <w:p w14:paraId="00AB64A4" w14:textId="77777777" w:rsidR="00C37775" w:rsidRPr="001C5A07"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r w:rsidRPr="001C5A07">
              <w:rPr>
                <w:rFonts w:ascii="Arial" w:eastAsia="Times New Roman" w:hAnsi="Arial" w:cs="Arial"/>
                <w:color w:val="000000"/>
              </w:rPr>
              <w:t>0.6</w:t>
            </w:r>
          </w:p>
        </w:tc>
        <w:tc>
          <w:tcPr>
            <w:tcW w:w="14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4A408A32" w14:textId="77777777" w:rsidR="00C37775" w:rsidRPr="001C5A07"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98%</w:t>
            </w:r>
          </w:p>
        </w:tc>
      </w:tr>
    </w:tbl>
    <w:p w14:paraId="6B7CB1B9" w14:textId="7CE58936" w:rsidR="00C37775" w:rsidRDefault="009B28CD" w:rsidP="00C37775">
      <w:pPr>
        <w:pStyle w:val="Caption"/>
      </w:pPr>
      <w:r w:rsidRPr="00152254">
        <w:t xml:space="preserve">Table </w:t>
      </w:r>
      <w:r>
        <w:t>1</w:t>
      </w:r>
      <w:r w:rsidRPr="00152254">
        <w:t xml:space="preserve"> – </w:t>
      </w:r>
      <w:r>
        <w:t>Monthly average air temperatures measured at the Joe Wright SNOTEL over the spring months of 2025 compared to the long-term average (1991 – 2020).</w:t>
      </w:r>
    </w:p>
    <w:p w14:paraId="52C28177" w14:textId="77777777" w:rsidR="00C37775" w:rsidRPr="00C37775" w:rsidRDefault="00C37775" w:rsidP="00C37775"/>
    <w:p w14:paraId="043CBA56" w14:textId="44448D69" w:rsidR="008E0821" w:rsidRPr="00DA2DE3" w:rsidRDefault="008E0821" w:rsidP="0076421B">
      <w:pPr>
        <w:pStyle w:val="Heading1"/>
      </w:pPr>
      <w:r w:rsidRPr="00526744">
        <w:t>Precipitation</w:t>
      </w:r>
    </w:p>
    <w:p w14:paraId="77BAF796" w14:textId="3163AA4C" w:rsidR="0076421B" w:rsidRPr="003C4F0E" w:rsidRDefault="008E0821" w:rsidP="003C4F0E">
      <w:pPr>
        <w:rPr>
          <w:rFonts w:cs="Trade Gothic LT Std Light"/>
          <w:color w:val="221E1F"/>
        </w:rPr>
      </w:pPr>
      <w:r>
        <w:rPr>
          <w:rStyle w:val="A4"/>
        </w:rPr>
        <w:t>The total precipitation measured at the Joe Wright SNOTEL over the 2025 spring season was below normal at 87% of the long-term average (1991-2020). Total precipitation was above average in March (113%), notably below average in April (57%), and near average in May (98%). The month of April ranked as the 5</w:t>
      </w:r>
      <w:r w:rsidRPr="005E1EDD">
        <w:rPr>
          <w:rStyle w:val="A4"/>
          <w:vertAlign w:val="superscript"/>
        </w:rPr>
        <w:t>th</w:t>
      </w:r>
      <w:r>
        <w:rPr>
          <w:rStyle w:val="A4"/>
        </w:rPr>
        <w:t xml:space="preserve"> driest on record (out of 46 years) (</w:t>
      </w:r>
      <w:r>
        <w:rPr>
          <w:rStyle w:val="A4"/>
          <w:b/>
          <w:bCs/>
          <w:i/>
          <w:iCs/>
        </w:rPr>
        <w:t>Table 2</w:t>
      </w:r>
      <w:r>
        <w:rPr>
          <w:rStyle w:val="A4"/>
        </w:rPr>
        <w:t>). Moderate drought conditions were prevalent throughout the Upper CLP watershed at the beginning of March, with the North Fork CLP experiencing extreme drought conditions. The return of near average temperatures and precipitation at the end of May diminished drought conditions across much of the Upper CLP. However, portions of the watershed, including the North Fork CLP, still experienced abnormally dry to severe drought at the end of the 2025 spring season (</w:t>
      </w:r>
      <w:r>
        <w:rPr>
          <w:rStyle w:val="A4"/>
          <w:b/>
          <w:bCs/>
          <w:i/>
          <w:iCs/>
        </w:rPr>
        <w:t>Figure 2</w:t>
      </w:r>
      <w:r>
        <w:rPr>
          <w:rStyle w:val="A4"/>
        </w:rPr>
        <w:t xml:space="preserve">). </w:t>
      </w:r>
    </w:p>
    <w:tbl>
      <w:tblPr>
        <w:tblStyle w:val="GridTable5Dark-Accent1"/>
        <w:tblpPr w:leftFromText="180" w:rightFromText="180" w:vertAnchor="text" w:horzAnchor="margin" w:tblpY="215"/>
        <w:tblW w:w="7285" w:type="dxa"/>
        <w:tblLayout w:type="fixed"/>
        <w:tblLook w:val="04A0" w:firstRow="1" w:lastRow="0" w:firstColumn="1" w:lastColumn="0" w:noHBand="0" w:noVBand="1"/>
      </w:tblPr>
      <w:tblGrid>
        <w:gridCol w:w="1975"/>
        <w:gridCol w:w="1620"/>
        <w:gridCol w:w="1800"/>
        <w:gridCol w:w="1890"/>
      </w:tblGrid>
      <w:tr w:rsidR="00C37775" w:rsidRPr="00AE7325" w14:paraId="619FC208" w14:textId="77777777" w:rsidTr="00C377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vMerge w:val="restart"/>
            <w:tcBorders>
              <w:bottom w:val="nil"/>
              <w:right w:val="single" w:sz="4" w:space="0" w:color="FFFFFF"/>
            </w:tcBorders>
            <w:shd w:val="clear" w:color="auto" w:fill="00467F"/>
            <w:vAlign w:val="center"/>
            <w:hideMark/>
          </w:tcPr>
          <w:p w14:paraId="188E25D3" w14:textId="77777777" w:rsidR="00C37775" w:rsidRPr="00AE7325" w:rsidRDefault="00C37775" w:rsidP="00C37775">
            <w:pPr>
              <w:spacing w:after="0"/>
              <w:jc w:val="center"/>
              <w:rPr>
                <w:rFonts w:ascii="Arial" w:eastAsia="Times New Roman" w:hAnsi="Arial" w:cs="Arial"/>
                <w:b w:val="0"/>
                <w:bCs w:val="0"/>
              </w:rPr>
            </w:pPr>
            <w:r w:rsidRPr="00AE7325">
              <w:rPr>
                <w:rFonts w:ascii="Arial" w:eastAsia="Times New Roman" w:hAnsi="Arial" w:cs="Arial"/>
                <w:b w:val="0"/>
                <w:bCs w:val="0"/>
              </w:rPr>
              <w:t>Period of Record</w:t>
            </w:r>
          </w:p>
        </w:tc>
        <w:tc>
          <w:tcPr>
            <w:tcW w:w="5310" w:type="dxa"/>
            <w:gridSpan w:val="3"/>
            <w:tcBorders>
              <w:left w:val="single" w:sz="4" w:space="0" w:color="FFFFFF"/>
            </w:tcBorders>
            <w:shd w:val="clear" w:color="auto" w:fill="00467F"/>
          </w:tcPr>
          <w:p w14:paraId="204DBEDC" w14:textId="77777777" w:rsidR="00C37775" w:rsidRDefault="00C37775" w:rsidP="00C37775">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rPr>
            </w:pPr>
            <w:r>
              <w:rPr>
                <w:rFonts w:ascii="Arial" w:eastAsia="Times New Roman" w:hAnsi="Arial" w:cs="Arial"/>
                <w:b w:val="0"/>
                <w:bCs w:val="0"/>
              </w:rPr>
              <w:t>T</w:t>
            </w:r>
            <w:r w:rsidRPr="00B02AC8">
              <w:rPr>
                <w:rFonts w:ascii="Arial" w:eastAsia="Times New Roman" w:hAnsi="Arial" w:cs="Arial"/>
                <w:b w:val="0"/>
                <w:bCs w:val="0"/>
                <w:shd w:val="clear" w:color="auto" w:fill="00467F"/>
              </w:rPr>
              <w:t>otal Precipitatio</w:t>
            </w:r>
            <w:r>
              <w:rPr>
                <w:rFonts w:ascii="Arial" w:eastAsia="Times New Roman" w:hAnsi="Arial" w:cs="Arial"/>
                <w:b w:val="0"/>
                <w:bCs w:val="0"/>
              </w:rPr>
              <w:t>n</w:t>
            </w:r>
          </w:p>
        </w:tc>
      </w:tr>
      <w:tr w:rsidR="00C37775" w:rsidRPr="00AE7325" w14:paraId="228ADD80" w14:textId="77777777" w:rsidTr="00C3777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975" w:type="dxa"/>
            <w:vMerge/>
            <w:tcBorders>
              <w:bottom w:val="single" w:sz="4" w:space="0" w:color="FFFFFF"/>
              <w:right w:val="single" w:sz="4" w:space="0" w:color="FFFFFF"/>
            </w:tcBorders>
            <w:shd w:val="clear" w:color="auto" w:fill="00467F"/>
            <w:vAlign w:val="center"/>
            <w:hideMark/>
          </w:tcPr>
          <w:p w14:paraId="48E38B04" w14:textId="77777777" w:rsidR="00C37775" w:rsidRPr="00AE7325" w:rsidRDefault="00C37775" w:rsidP="00C37775">
            <w:pPr>
              <w:spacing w:after="0"/>
              <w:jc w:val="center"/>
              <w:rPr>
                <w:rFonts w:ascii="Arial" w:eastAsia="Times New Roman" w:hAnsi="Arial" w:cs="Arial"/>
                <w:b w:val="0"/>
                <w:bCs w:val="0"/>
              </w:rPr>
            </w:pPr>
          </w:p>
        </w:tc>
        <w:tc>
          <w:tcPr>
            <w:tcW w:w="1620" w:type="dxa"/>
            <w:tcBorders>
              <w:left w:val="single" w:sz="4" w:space="0" w:color="FFFFFF"/>
              <w:bottom w:val="single" w:sz="4" w:space="0" w:color="FFFFFF" w:themeColor="background1"/>
            </w:tcBorders>
            <w:shd w:val="clear" w:color="auto" w:fill="D9D9D9" w:themeFill="background1" w:themeFillShade="D9"/>
            <w:vAlign w:val="center"/>
          </w:tcPr>
          <w:p w14:paraId="5C58F7B0" w14:textId="77777777" w:rsidR="00C3777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2025</w:t>
            </w:r>
          </w:p>
          <w:p w14:paraId="5C22EF9B"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(inches)</w:t>
            </w:r>
          </w:p>
        </w:tc>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34EF0E3"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AE7325">
              <w:rPr>
                <w:rFonts w:ascii="Arial" w:eastAsia="Times New Roman" w:hAnsi="Arial" w:cs="Arial"/>
                <w:color w:val="000000"/>
              </w:rPr>
              <w:t>Average</w:t>
            </w:r>
            <w:r>
              <w:rPr>
                <w:rFonts w:ascii="Arial" w:eastAsia="Times New Roman" w:hAnsi="Arial" w:cs="Arial"/>
                <w:color w:val="000000"/>
              </w:rPr>
              <w:t xml:space="preserve"> (inches)</w:t>
            </w:r>
          </w:p>
        </w:tc>
        <w:tc>
          <w:tcPr>
            <w:tcW w:w="1890"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noWrap/>
            <w:vAlign w:val="center"/>
            <w:hideMark/>
          </w:tcPr>
          <w:p w14:paraId="467C1DAA"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of Average</w:t>
            </w:r>
          </w:p>
        </w:tc>
      </w:tr>
      <w:tr w:rsidR="00C37775" w:rsidRPr="00AE7325" w14:paraId="7FB3AD86" w14:textId="77777777" w:rsidTr="00C37775">
        <w:trPr>
          <w:trHeight w:val="30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bottom w:val="single" w:sz="4" w:space="0" w:color="FFFFFF" w:themeColor="background1"/>
              <w:right w:val="single" w:sz="4" w:space="0" w:color="FFFFFF" w:themeColor="background1"/>
            </w:tcBorders>
            <w:shd w:val="clear" w:color="auto" w:fill="00467F"/>
            <w:vAlign w:val="center"/>
            <w:hideMark/>
          </w:tcPr>
          <w:p w14:paraId="446029B4" w14:textId="77777777" w:rsidR="00C37775" w:rsidRPr="00AE7325" w:rsidRDefault="00C37775" w:rsidP="00C37775">
            <w:pPr>
              <w:spacing w:after="0"/>
              <w:jc w:val="center"/>
              <w:rPr>
                <w:rFonts w:ascii="Arial" w:eastAsia="Times New Roman" w:hAnsi="Arial" w:cs="Arial"/>
                <w:b w:val="0"/>
                <w:bCs w:val="0"/>
                <w:color w:val="000000"/>
              </w:rPr>
            </w:pPr>
            <w:r w:rsidRPr="00AE7325">
              <w:rPr>
                <w:rFonts w:ascii="Arial" w:eastAsia="Times New Roman" w:hAnsi="Arial" w:cs="Arial"/>
                <w:b w:val="0"/>
                <w:bCs w:val="0"/>
              </w:rPr>
              <w:t>March</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tcPr>
          <w:p w14:paraId="382CACB1"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5.1</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noWrap/>
          </w:tcPr>
          <w:p w14:paraId="24E9D506"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4.5</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tcPr>
          <w:p w14:paraId="399E0F09" w14:textId="77777777" w:rsidR="00C37775" w:rsidRPr="00AE7325"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113%</w:t>
            </w:r>
          </w:p>
        </w:tc>
      </w:tr>
      <w:tr w:rsidR="00C37775" w:rsidRPr="00AE7325" w14:paraId="0A897CDF" w14:textId="77777777" w:rsidTr="00C37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00467F"/>
            <w:vAlign w:val="center"/>
            <w:hideMark/>
          </w:tcPr>
          <w:p w14:paraId="2B14E50B" w14:textId="77777777" w:rsidR="00C37775" w:rsidRPr="00AE7325" w:rsidRDefault="00C37775" w:rsidP="00C37775">
            <w:pPr>
              <w:spacing w:after="0"/>
              <w:jc w:val="center"/>
              <w:rPr>
                <w:rFonts w:ascii="Arial" w:eastAsia="Times New Roman" w:hAnsi="Arial" w:cs="Arial"/>
                <w:b w:val="0"/>
                <w:bCs w:val="0"/>
                <w:color w:val="000000"/>
              </w:rPr>
            </w:pPr>
            <w:r w:rsidRPr="00AE7325">
              <w:rPr>
                <w:rFonts w:ascii="Arial" w:eastAsia="Times New Roman" w:hAnsi="Arial" w:cs="Arial"/>
                <w:b w:val="0"/>
                <w:bCs w:val="0"/>
              </w:rPr>
              <w:t>April</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tcPr>
          <w:p w14:paraId="5BA3981B"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3.2</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noWrap/>
          </w:tcPr>
          <w:p w14:paraId="2E0F3E18"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5.7</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19CDE2FB" w14:textId="77777777" w:rsidR="00C37775" w:rsidRPr="00AE7325"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57%</w:t>
            </w:r>
          </w:p>
        </w:tc>
      </w:tr>
      <w:tr w:rsidR="00C37775" w:rsidRPr="00AE7325" w14:paraId="29D751BA" w14:textId="77777777" w:rsidTr="00C37775">
        <w:trPr>
          <w:trHeight w:val="30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bottom w:val="single" w:sz="4" w:space="0" w:color="FFFFFF" w:themeColor="background1"/>
              <w:right w:val="single" w:sz="4" w:space="0" w:color="FFFFFF" w:themeColor="background1"/>
            </w:tcBorders>
            <w:shd w:val="clear" w:color="auto" w:fill="00467F"/>
            <w:vAlign w:val="center"/>
            <w:hideMark/>
          </w:tcPr>
          <w:p w14:paraId="578827A4" w14:textId="77777777" w:rsidR="00C37775" w:rsidRPr="00BE6ADF" w:rsidRDefault="00C37775" w:rsidP="00C37775">
            <w:pPr>
              <w:spacing w:after="0"/>
              <w:jc w:val="center"/>
              <w:rPr>
                <w:rFonts w:ascii="Arial" w:eastAsia="Times New Roman" w:hAnsi="Arial" w:cs="Arial"/>
                <w:b w:val="0"/>
                <w:bCs w:val="0"/>
                <w:color w:val="000000"/>
              </w:rPr>
            </w:pPr>
            <w:r w:rsidRPr="00BE6ADF">
              <w:rPr>
                <w:rFonts w:ascii="Arial" w:eastAsia="Times New Roman" w:hAnsi="Arial" w:cs="Arial"/>
                <w:b w:val="0"/>
                <w:bCs w:val="0"/>
              </w:rPr>
              <w:t>May</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tcPr>
          <w:p w14:paraId="1D659400" w14:textId="77777777" w:rsidR="00C37775" w:rsidRPr="00461B3B"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4.2</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noWrap/>
          </w:tcPr>
          <w:p w14:paraId="5CEB7A2C" w14:textId="77777777" w:rsidR="00C37775" w:rsidRPr="00461B3B"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4.3</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DF0FF"/>
            <w:vAlign w:val="center"/>
          </w:tcPr>
          <w:p w14:paraId="50BAD056" w14:textId="77777777" w:rsidR="00C37775" w:rsidRPr="00461B3B" w:rsidRDefault="00C37775" w:rsidP="00C37775">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98%</w:t>
            </w:r>
          </w:p>
        </w:tc>
      </w:tr>
      <w:tr w:rsidR="00C37775" w:rsidRPr="00AE7325" w14:paraId="7853F1A4" w14:textId="77777777" w:rsidTr="00C37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FFFFFF" w:themeColor="background1"/>
              <w:right w:val="single" w:sz="4" w:space="0" w:color="FFFFFF" w:themeColor="background1"/>
            </w:tcBorders>
            <w:shd w:val="clear" w:color="auto" w:fill="00467F"/>
            <w:vAlign w:val="center"/>
            <w:hideMark/>
          </w:tcPr>
          <w:p w14:paraId="44672848" w14:textId="77777777" w:rsidR="00C37775" w:rsidRPr="00BE6ADF" w:rsidRDefault="00C37775" w:rsidP="00C37775">
            <w:pPr>
              <w:spacing w:after="0"/>
              <w:jc w:val="center"/>
              <w:rPr>
                <w:rFonts w:ascii="Arial" w:eastAsia="Times New Roman" w:hAnsi="Arial" w:cs="Arial"/>
                <w:b w:val="0"/>
                <w:bCs w:val="0"/>
                <w:color w:val="000000"/>
              </w:rPr>
            </w:pPr>
            <w:r w:rsidRPr="00BE6ADF">
              <w:rPr>
                <w:rFonts w:ascii="Arial" w:eastAsia="Times New Roman" w:hAnsi="Arial" w:cs="Arial"/>
                <w:b w:val="0"/>
                <w:bCs w:val="0"/>
              </w:rPr>
              <w:t>Spring</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tcPr>
          <w:p w14:paraId="44813895" w14:textId="77777777" w:rsidR="00C37775" w:rsidRPr="00461B3B"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12.5</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noWrap/>
          </w:tcPr>
          <w:p w14:paraId="2C649195" w14:textId="77777777" w:rsidR="00C37775" w:rsidRPr="00461B3B"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14.4</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BD9FF"/>
            <w:vAlign w:val="center"/>
          </w:tcPr>
          <w:p w14:paraId="2931D8B9" w14:textId="77777777" w:rsidR="00C37775" w:rsidRPr="00461B3B" w:rsidRDefault="00C37775" w:rsidP="00C37775">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1B3B">
              <w:rPr>
                <w:rFonts w:ascii="Arial" w:eastAsia="Times New Roman" w:hAnsi="Arial" w:cs="Arial"/>
                <w:color w:val="000000"/>
              </w:rPr>
              <w:t>87%</w:t>
            </w:r>
          </w:p>
        </w:tc>
      </w:tr>
    </w:tbl>
    <w:p w14:paraId="3EE925D3" w14:textId="63EF4962" w:rsidR="003C4F0E" w:rsidRDefault="009B28CD" w:rsidP="004C518F">
      <w:pPr>
        <w:pStyle w:val="Caption"/>
      </w:pPr>
      <w:r>
        <w:t>Table</w:t>
      </w:r>
      <w:r w:rsidRPr="00152254">
        <w:t xml:space="preserve"> </w:t>
      </w:r>
      <w:r>
        <w:fldChar w:fldCharType="begin"/>
      </w:r>
      <w:r>
        <w:instrText xml:space="preserve"> SEQ Figure \* ARABIC </w:instrText>
      </w:r>
      <w:r>
        <w:fldChar w:fldCharType="separate"/>
      </w:r>
      <w:r w:rsidRPr="005A5510">
        <w:rPr>
          <w:noProof/>
        </w:rPr>
        <w:t>2</w:t>
      </w:r>
      <w:r>
        <w:rPr>
          <w:noProof/>
        </w:rPr>
        <w:fldChar w:fldCharType="end"/>
      </w:r>
      <w:r w:rsidRPr="005A5510">
        <w:t xml:space="preserve"> – Monthly accumulated precipitation totals measured at the Joe Wright SNOTEL over the </w:t>
      </w:r>
      <w:r>
        <w:t>2025</w:t>
      </w:r>
      <w:r w:rsidRPr="005A5510">
        <w:t xml:space="preserve"> spring season compared to the long-term average (1991 – 2020).</w:t>
      </w:r>
    </w:p>
    <w:p w14:paraId="11A72B20" w14:textId="77777777" w:rsidR="004C518F" w:rsidRPr="004C518F" w:rsidRDefault="004C518F" w:rsidP="004C518F"/>
    <w:p w14:paraId="7F80E7C8" w14:textId="7BF27511" w:rsidR="0076421B" w:rsidRDefault="0076421B" w:rsidP="008E0821">
      <w:pPr>
        <w:rPr>
          <w:rFonts w:ascii="Arial Narrow" w:hAnsi="Arial Narrow"/>
          <w:b/>
        </w:rPr>
      </w:pPr>
      <w:r>
        <w:rPr>
          <w:noProof/>
          <w:sz w:val="16"/>
          <w:szCs w:val="16"/>
        </w:rPr>
        <w:lastRenderedPageBreak/>
        <mc:AlternateContent>
          <mc:Choice Requires="wpg">
            <w:drawing>
              <wp:inline distT="0" distB="0" distL="0" distR="0" wp14:anchorId="305C2E8B" wp14:editId="2A2AC7A9">
                <wp:extent cx="5996305" cy="2285365"/>
                <wp:effectExtent l="19050" t="19050" r="23495" b="19685"/>
                <wp:docPr id="272081299" name="Group 27" descr="Figure 2 – Drought conditions for the State of Colorado as monitored by the United States Drought Monitor on March 4, 2025 (left), and May 27, 2025 (right). The  map from May of 2025 has a larger drought area than the March map."/>
                <wp:cNvGraphicFramePr/>
                <a:graphic xmlns:a="http://schemas.openxmlformats.org/drawingml/2006/main">
                  <a:graphicData uri="http://schemas.microsoft.com/office/word/2010/wordprocessingGroup">
                    <wpg:wgp>
                      <wpg:cNvGrpSpPr/>
                      <wpg:grpSpPr>
                        <a:xfrm>
                          <a:off x="0" y="0"/>
                          <a:ext cx="5996305" cy="2285365"/>
                          <a:chOff x="0" y="0"/>
                          <a:chExt cx="5996305" cy="2285365"/>
                        </a:xfrm>
                      </wpg:grpSpPr>
                      <pic:pic xmlns:pic="http://schemas.openxmlformats.org/drawingml/2006/picture">
                        <pic:nvPicPr>
                          <pic:cNvPr id="184750015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7830" cy="2285365"/>
                          </a:xfrm>
                          <a:prstGeom prst="rect">
                            <a:avLst/>
                          </a:prstGeom>
                          <a:ln>
                            <a:solidFill>
                              <a:schemeClr val="tx1"/>
                            </a:solidFill>
                          </a:ln>
                        </pic:spPr>
                      </pic:pic>
                      <pic:pic xmlns:pic="http://schemas.openxmlformats.org/drawingml/2006/picture">
                        <pic:nvPicPr>
                          <pic:cNvPr id="91078204"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038475" y="0"/>
                            <a:ext cx="2957830" cy="2285365"/>
                          </a:xfrm>
                          <a:prstGeom prst="rect">
                            <a:avLst/>
                          </a:prstGeom>
                          <a:ln>
                            <a:solidFill>
                              <a:schemeClr val="tx1"/>
                            </a:solidFill>
                          </a:ln>
                        </pic:spPr>
                      </pic:pic>
                    </wpg:wgp>
                  </a:graphicData>
                </a:graphic>
              </wp:inline>
            </w:drawing>
          </mc:Choice>
          <mc:Fallback>
            <w:pict>
              <v:group w14:anchorId="17B94331" id="Group 27" o:spid="_x0000_s1026" alt="Figure 2 – Drought conditions for the State of Colorado as monitored by the United States Drought Monitor on March 4, 2025 (left), and May 27, 2025 (right). The  map from May of 2025 has a larger drought area than the March map." style="width:472.15pt;height:179.95pt;mso-position-horizontal-relative:char;mso-position-vertical-relative:line" coordsize="59963,2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578;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" stroked="t" strokecolor="#000935 [3213]">
                  <v:imagedata r:id="rId24" o:title=""/>
                  <v:path arrowok="t"/>
                </v:shape>
                <v:shape id="Picture 5" o:spid="_x0000_s1028" type="#_x0000_t75" style="position:absolute;left:30384;width:29579;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" stroked="t" strokecolor="#000935 [3213]">
                  <v:imagedata r:id="rId25" o:title=""/>
                  <v:path arrowok="t"/>
                </v:shape>
                <w10:anchorlock/>
              </v:group>
            </w:pict>
          </mc:Fallback>
        </mc:AlternateContent>
      </w:r>
    </w:p>
    <w:p w14:paraId="51C90381" w14:textId="558A049E" w:rsidR="008E0821" w:rsidRDefault="0076421B" w:rsidP="00C37775">
      <w:pPr>
        <w:pStyle w:val="Caption"/>
      </w:pPr>
      <w:r w:rsidRPr="00F6054E">
        <w:t xml:space="preserve">Figure </w:t>
      </w:r>
      <w:fldSimple w:instr=" SEQ Figure \* ARABIC ">
        <w:r w:rsidRPr="00F6054E">
          <w:rPr>
            <w:noProof/>
          </w:rPr>
          <w:t>2</w:t>
        </w:r>
      </w:fldSimple>
      <w:r w:rsidRPr="00F6054E">
        <w:t xml:space="preserve"> – Drought conditions fo</w:t>
      </w:r>
      <w:r w:rsidRPr="001B0255">
        <w:t xml:space="preserve">r the </w:t>
      </w:r>
      <w:r>
        <w:t>S</w:t>
      </w:r>
      <w:r w:rsidRPr="001B0255">
        <w:t>tate of Colorado as monitored by the United States Drought Monitor on March 4, 2025</w:t>
      </w:r>
      <w:r>
        <w:t xml:space="preserve"> (left)</w:t>
      </w:r>
      <w:r w:rsidRPr="001B0255">
        <w:t>, and May 27,</w:t>
      </w:r>
      <w:r w:rsidRPr="001B0255">
        <w:rPr>
          <w:vertAlign w:val="superscript"/>
        </w:rPr>
        <w:t xml:space="preserve"> </w:t>
      </w:r>
      <w:r w:rsidRPr="001B0255">
        <w:t>2025</w:t>
      </w:r>
      <w:r>
        <w:t xml:space="preserve"> (right)</w:t>
      </w:r>
      <w:r w:rsidRPr="001B0255">
        <w:t xml:space="preserve"> (map source: </w:t>
      </w:r>
      <w:hyperlink r:id="rId26" w:history="1">
        <w:r w:rsidRPr="00A83B71">
          <w:rPr>
            <w:rStyle w:val="Hyperlink"/>
          </w:rPr>
          <w:t>https://droughtmonitor.unl.edu/</w:t>
        </w:r>
      </w:hyperlink>
      <w:r w:rsidRPr="00F6054E">
        <w:t>).</w:t>
      </w:r>
    </w:p>
    <w:p w14:paraId="726D388A" w14:textId="77777777" w:rsidR="00C37775" w:rsidRPr="00C37775" w:rsidRDefault="00C37775" w:rsidP="00C37775"/>
    <w:p w14:paraId="27985956" w14:textId="77777777" w:rsidR="008E0821" w:rsidRPr="00DA2DE3" w:rsidRDefault="008E0821" w:rsidP="00EC2D00">
      <w:pPr>
        <w:pStyle w:val="Heading1"/>
      </w:pPr>
      <w:r w:rsidRPr="00120231">
        <w:t>Snowpack</w:t>
      </w:r>
    </w:p>
    <w:p w14:paraId="1AA7FA2F" w14:textId="24C4352D" w:rsidR="008E0821" w:rsidRDefault="008E0821" w:rsidP="0034601F">
      <w:pPr>
        <w:rPr>
          <w:rStyle w:val="A4"/>
        </w:rPr>
      </w:pPr>
      <w:r w:rsidRPr="0029156D">
        <w:rPr>
          <w:rStyle w:val="A4"/>
        </w:rPr>
        <w:t>Snow water equivalent (SWE)</w:t>
      </w:r>
      <w:r>
        <w:rPr>
          <w:rStyle w:val="A4"/>
        </w:rPr>
        <w:t xml:space="preserve"> is a measure of</w:t>
      </w:r>
      <w:r w:rsidRPr="0029156D">
        <w:rPr>
          <w:rStyle w:val="A4"/>
        </w:rPr>
        <w:t xml:space="preserve"> the amount of water held in the snowpack</w:t>
      </w:r>
      <w:r>
        <w:rPr>
          <w:rStyle w:val="A4"/>
        </w:rPr>
        <w:t xml:space="preserve">. SWE </w:t>
      </w:r>
      <w:r w:rsidRPr="0029156D">
        <w:rPr>
          <w:rStyle w:val="A4"/>
        </w:rPr>
        <w:t>at the Joe Wright SNOTEL station near Cameron Pass was below normal (</w:t>
      </w:r>
      <w:r>
        <w:rPr>
          <w:rStyle w:val="A4"/>
        </w:rPr>
        <w:t xml:space="preserve">defined as the </w:t>
      </w:r>
      <w:r w:rsidRPr="0029156D">
        <w:rPr>
          <w:rStyle w:val="A4"/>
        </w:rPr>
        <w:t xml:space="preserve">median calculated over the 1991 – 2020 measurement period) for the </w:t>
      </w:r>
      <w:r>
        <w:rPr>
          <w:rStyle w:val="A4"/>
        </w:rPr>
        <w:t xml:space="preserve">2025 </w:t>
      </w:r>
      <w:r w:rsidRPr="0029156D">
        <w:rPr>
          <w:rStyle w:val="A4"/>
        </w:rPr>
        <w:t>snow accumulation season</w:t>
      </w:r>
      <w:r>
        <w:rPr>
          <w:rStyle w:val="A4"/>
        </w:rPr>
        <w:t xml:space="preserve"> (October 2024 – May 2025)</w:t>
      </w:r>
      <w:r w:rsidRPr="0029156D">
        <w:rPr>
          <w:rStyle w:val="A4"/>
        </w:rPr>
        <w:t>.</w:t>
      </w:r>
      <w:r>
        <w:rPr>
          <w:rStyle w:val="A4"/>
        </w:rPr>
        <w:t xml:space="preserve"> </w:t>
      </w:r>
      <w:r w:rsidRPr="00194A97">
        <w:rPr>
          <w:rStyle w:val="A4"/>
        </w:rPr>
        <w:t xml:space="preserve">Monthly maximum SWE was near normal from November through April, but below normal in October and May at only 40% and 85% of the historic </w:t>
      </w:r>
      <w:proofErr w:type="gramStart"/>
      <w:r w:rsidRPr="00194A97">
        <w:rPr>
          <w:rStyle w:val="A4"/>
        </w:rPr>
        <w:t>median</w:t>
      </w:r>
      <w:proofErr w:type="gramEnd"/>
      <w:r w:rsidRPr="00194A97">
        <w:rPr>
          <w:rStyle w:val="A4"/>
        </w:rPr>
        <w:t>, respectively.</w:t>
      </w:r>
      <w:r>
        <w:rPr>
          <w:rStyle w:val="A4"/>
        </w:rPr>
        <w:t xml:space="preserve"> </w:t>
      </w:r>
      <w:r w:rsidRPr="00AA35F0">
        <w:rPr>
          <w:rStyle w:val="A4"/>
        </w:rPr>
        <w:t xml:space="preserve">The maximum amount of water contained in the snowpack, referred to as peak SWE, </w:t>
      </w:r>
      <w:r>
        <w:rPr>
          <w:rStyle w:val="A4"/>
        </w:rPr>
        <w:t xml:space="preserve">occurred on </w:t>
      </w:r>
      <w:r w:rsidRPr="00AA35F0">
        <w:rPr>
          <w:rStyle w:val="A4"/>
        </w:rPr>
        <w:t>April 7</w:t>
      </w:r>
      <w:r w:rsidRPr="00AA35F0">
        <w:rPr>
          <w:rStyle w:val="A4"/>
          <w:vertAlign w:val="superscript"/>
        </w:rPr>
        <w:t>th</w:t>
      </w:r>
      <w:r w:rsidRPr="00AA35F0">
        <w:rPr>
          <w:rStyle w:val="A4"/>
        </w:rPr>
        <w:t>, a month earlier than usual, and measured 23.8 inches – 99% of normal</w:t>
      </w:r>
      <w:r w:rsidRPr="00B36FA4">
        <w:rPr>
          <w:rStyle w:val="A4"/>
        </w:rPr>
        <w:t>.</w:t>
      </w:r>
      <w:r>
        <w:rPr>
          <w:rStyle w:val="A4"/>
        </w:rPr>
        <w:t xml:space="preserve"> SWE at the Joe Wright SNOTEL decreased rapidly during snowmelt runoff in late-April but was temporarily bolstered by late-season storms in mid-May </w:t>
      </w:r>
      <w:r w:rsidRPr="00B36FA4">
        <w:rPr>
          <w:rStyle w:val="A4"/>
        </w:rPr>
        <w:t>(</w:t>
      </w:r>
      <w:r w:rsidRPr="00B36FA4">
        <w:rPr>
          <w:rStyle w:val="A4"/>
          <w:b/>
          <w:i/>
        </w:rPr>
        <w:t>Figure 3</w:t>
      </w:r>
      <w:r w:rsidRPr="00B36FA4">
        <w:rPr>
          <w:rStyle w:val="A4"/>
        </w:rPr>
        <w:t>).</w:t>
      </w:r>
      <w:r>
        <w:rPr>
          <w:rStyle w:val="A4"/>
        </w:rPr>
        <w:t xml:space="preserve"> </w:t>
      </w:r>
      <w:r w:rsidRPr="00B36FA4">
        <w:rPr>
          <w:rStyle w:val="A4"/>
        </w:rPr>
        <w:t>Peak SWE across the entire Upper CLP watershed measured near or below normal. The</w:t>
      </w:r>
      <w:r>
        <w:rPr>
          <w:rStyle w:val="A4"/>
        </w:rPr>
        <w:t xml:space="preserve"> Mainstem and South Fork </w:t>
      </w:r>
      <w:r w:rsidRPr="00B36FA4">
        <w:rPr>
          <w:rStyle w:val="A4"/>
        </w:rPr>
        <w:t xml:space="preserve">CLP watersheds measured near normal </w:t>
      </w:r>
      <w:r>
        <w:rPr>
          <w:rStyle w:val="A4"/>
        </w:rPr>
        <w:t>(</w:t>
      </w:r>
      <w:r w:rsidRPr="00B36FA4">
        <w:rPr>
          <w:rStyle w:val="A4"/>
        </w:rPr>
        <w:t>104%</w:t>
      </w:r>
      <w:r>
        <w:rPr>
          <w:rStyle w:val="A4"/>
        </w:rPr>
        <w:t xml:space="preserve"> and </w:t>
      </w:r>
      <w:r w:rsidRPr="00B36FA4">
        <w:rPr>
          <w:rStyle w:val="A4"/>
        </w:rPr>
        <w:t>96%, respectively), while the North Fork CLP watershed measured below normal (88%) (</w:t>
      </w:r>
      <w:r w:rsidRPr="000A16F2">
        <w:rPr>
          <w:rStyle w:val="A4"/>
          <w:b/>
          <w:i/>
        </w:rPr>
        <w:t xml:space="preserve">Figure </w:t>
      </w:r>
      <w:r>
        <w:rPr>
          <w:rStyle w:val="A4"/>
          <w:b/>
          <w:i/>
        </w:rPr>
        <w:t>4</w:t>
      </w:r>
      <w:r w:rsidRPr="00B36FA4">
        <w:rPr>
          <w:rStyle w:val="A4"/>
        </w:rPr>
        <w:t>).</w:t>
      </w:r>
    </w:p>
    <w:p w14:paraId="57E3AE4D" w14:textId="5CB3FC14" w:rsidR="00745E39" w:rsidRDefault="00745E39" w:rsidP="008E0821">
      <w:pPr>
        <w:jc w:val="both"/>
        <w:rPr>
          <w:rStyle w:val="A4"/>
        </w:rPr>
      </w:pPr>
    </w:p>
    <w:p w14:paraId="662BB8AA" w14:textId="77777777" w:rsidR="00745E39" w:rsidRDefault="00745E39" w:rsidP="00745E39">
      <w:pPr>
        <w:pStyle w:val="Subtitle"/>
        <w:jc w:val="center"/>
      </w:pPr>
      <w:r>
        <w:rPr>
          <w:rFonts w:cs="Trade Gothic LT Std Light"/>
          <w:noProof/>
          <w:color w:val="221E1F"/>
        </w:rPr>
        <w:lastRenderedPageBreak/>
        <w:drawing>
          <wp:inline distT="0" distB="0" distL="0" distR="0" wp14:anchorId="0FB11C93" wp14:editId="39F9F699">
            <wp:extent cx="4711529" cy="2288863"/>
            <wp:effectExtent l="0" t="0" r="0" b="0"/>
            <wp:docPr id="1276846050" name="Picture 25" descr="Figure 3 – Snow water equivalent, or SWE, measured at the Joe Wright SNOTEL site from October 2024 through May 2025 compared to the historic median (1991-2020). The 2025 SWE is very similar to the historic median, shifting just slightly earli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46050" name="Picture 25" descr="Figure 3 – Snow water equivalent, or SWE, measured at the Joe Wright SNOTEL site from October 2024 through May 2025 compared to the historic median (1991-2020). The 2025 SWE is very similar to the historic median, shifting just slightly earlier than averag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1529" cy="2288863"/>
                    </a:xfrm>
                    <a:prstGeom prst="rect">
                      <a:avLst/>
                    </a:prstGeom>
                  </pic:spPr>
                </pic:pic>
              </a:graphicData>
            </a:graphic>
          </wp:inline>
        </w:drawing>
      </w:r>
    </w:p>
    <w:p w14:paraId="03398C81" w14:textId="567874F5" w:rsidR="0034601F" w:rsidRDefault="00745E39" w:rsidP="004C518F">
      <w:pPr>
        <w:pStyle w:val="Caption"/>
      </w:pPr>
      <w:r w:rsidRPr="00A933EC">
        <w:t>Figure 3 –</w:t>
      </w:r>
      <w:r w:rsidRPr="00267F1F">
        <w:t xml:space="preserve"> SWE </w:t>
      </w:r>
      <w:r>
        <w:t>measured at the Joe Wright SNOTEL site from October 2024 through May 2025 compared to the historic median (1991-2020)</w:t>
      </w:r>
    </w:p>
    <w:p w14:paraId="56F26BF0" w14:textId="77777777" w:rsidR="00C37775" w:rsidRPr="00C37775" w:rsidRDefault="00C37775" w:rsidP="00C37775"/>
    <w:p w14:paraId="39358A8E" w14:textId="57609A8F" w:rsidR="008E0821" w:rsidRDefault="008E0821" w:rsidP="008E0821">
      <w:pPr>
        <w:jc w:val="center"/>
        <w:rPr>
          <w:rFonts w:ascii="Arial Narrow" w:hAnsi="Arial Narrow"/>
        </w:rPr>
      </w:pPr>
      <w:r>
        <w:rPr>
          <w:rFonts w:ascii="Arial Narrow" w:hAnsi="Arial Narrow"/>
          <w:noProof/>
        </w:rPr>
        <w:drawing>
          <wp:inline distT="0" distB="0" distL="0" distR="0" wp14:anchorId="0977465F" wp14:editId="0E3BE7D2">
            <wp:extent cx="5324834" cy="4114644"/>
            <wp:effectExtent l="0" t="0" r="0" b="635"/>
            <wp:docPr id="2064462721" name="Picture 10" descr="An image of a map. Peak SWE measured at snowpack monitoring sites throughout the Upper Cache la Poudre River watershed over the 2025 snow accumulation season (October 2024 – May 2025) accumulation season (October 2024 –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62721" name="Picture 10" descr="An image of a map. Peak SWE measured at snowpack monitoring sites throughout the Upper Cache la Poudre River watershed over the 2025 snow accumulation season (October 2024 – May 2025) accumulation season (October 2024 – May 20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4834" cy="4114644"/>
                    </a:xfrm>
                    <a:prstGeom prst="rect">
                      <a:avLst/>
                    </a:prstGeom>
                  </pic:spPr>
                </pic:pic>
              </a:graphicData>
            </a:graphic>
          </wp:inline>
        </w:drawing>
      </w:r>
    </w:p>
    <w:p w14:paraId="28D6136C" w14:textId="46F7D67B" w:rsidR="005D5809" w:rsidRPr="00EC7644" w:rsidRDefault="005D5809" w:rsidP="004C518F">
      <w:pPr>
        <w:pStyle w:val="Caption"/>
        <w:rPr>
          <w:noProof/>
        </w:rPr>
      </w:pPr>
      <w:r w:rsidRPr="005D5809">
        <w:t>Figure 4 – Peak SWE measured at snowpack monitoring sites throughout the Upper Cache la Poudre River watershed over the 2025 snow accumulation season (October 2024 – May 2025)</w:t>
      </w:r>
      <w:r w:rsidR="007E6F2A">
        <w:t xml:space="preserve"> </w:t>
      </w:r>
      <w:r>
        <w:t>accumulation season (October 2024 – May 2025)</w:t>
      </w:r>
      <w:r w:rsidRPr="00267F1F">
        <w:t>.</w:t>
      </w:r>
    </w:p>
    <w:p w14:paraId="5E14BA06" w14:textId="77777777" w:rsidR="00C2524F" w:rsidRPr="006F59AA" w:rsidRDefault="00C2524F" w:rsidP="008E0821">
      <w:pPr>
        <w:rPr>
          <w:rFonts w:ascii="Arial Narrow" w:hAnsi="Arial Narrow"/>
        </w:rPr>
      </w:pPr>
    </w:p>
    <w:p w14:paraId="70CD0D53" w14:textId="77777777" w:rsidR="008E0821" w:rsidRPr="00DA2DE3" w:rsidRDefault="008E0821" w:rsidP="00EC2D00">
      <w:pPr>
        <w:pStyle w:val="Heading1"/>
      </w:pPr>
      <w:r w:rsidRPr="00FA45C5">
        <w:lastRenderedPageBreak/>
        <w:t>Streamflow Conditions</w:t>
      </w:r>
    </w:p>
    <w:p w14:paraId="05852623" w14:textId="77777777" w:rsidR="008E0821" w:rsidRDefault="008E0821" w:rsidP="0034601F">
      <w:pPr>
        <w:rPr>
          <w:rStyle w:val="A4"/>
        </w:rPr>
      </w:pPr>
      <w:r w:rsidRPr="00814FAC">
        <w:rPr>
          <w:rStyle w:val="A4"/>
        </w:rPr>
        <w:t xml:space="preserve">Cache la Poudre </w:t>
      </w:r>
      <w:r>
        <w:rPr>
          <w:rStyle w:val="A4"/>
        </w:rPr>
        <w:t xml:space="preserve">(CLP) </w:t>
      </w:r>
      <w:r w:rsidRPr="00814FAC">
        <w:rPr>
          <w:rStyle w:val="A4"/>
        </w:rPr>
        <w:t xml:space="preserve">River </w:t>
      </w:r>
      <w:proofErr w:type="spellStart"/>
      <w:r>
        <w:rPr>
          <w:rStyle w:val="A4"/>
        </w:rPr>
        <w:t>streamflows</w:t>
      </w:r>
      <w:proofErr w:type="spellEnd"/>
      <w:r>
        <w:rPr>
          <w:rStyle w:val="A4"/>
        </w:rPr>
        <w:t xml:space="preserve"> were measured using the </w:t>
      </w:r>
      <w:hyperlink r:id="rId29" w:history="1">
        <w:r w:rsidRPr="00814FAC">
          <w:rPr>
            <w:rStyle w:val="Hyperlink"/>
          </w:rPr>
          <w:t>CLAFTCCO</w:t>
        </w:r>
      </w:hyperlink>
      <w:r w:rsidRPr="00814FAC">
        <w:rPr>
          <w:rStyle w:val="A4"/>
        </w:rPr>
        <w:t xml:space="preserve"> stream gage</w:t>
      </w:r>
      <w:r>
        <w:rPr>
          <w:rStyle w:val="A4"/>
        </w:rPr>
        <w:t xml:space="preserve"> near the canyon mouth. </w:t>
      </w:r>
      <w:proofErr w:type="spellStart"/>
      <w:r>
        <w:rPr>
          <w:rStyle w:val="A4"/>
        </w:rPr>
        <w:t>Streamflows</w:t>
      </w:r>
      <w:proofErr w:type="spellEnd"/>
      <w:r w:rsidRPr="00814FAC">
        <w:rPr>
          <w:rStyle w:val="A4"/>
        </w:rPr>
        <w:t xml:space="preserve"> measured 49,099 acre-feet of water over the spring season, which was 72% of the long-term average (calculated over the 1881 – 2024 measurement period). </w:t>
      </w:r>
      <w:r w:rsidRPr="00EC4589">
        <w:rPr>
          <w:rStyle w:val="A4"/>
        </w:rPr>
        <w:t>Snowmelt runoff bega</w:t>
      </w:r>
      <w:r>
        <w:rPr>
          <w:rStyle w:val="A4"/>
        </w:rPr>
        <w:t xml:space="preserve">n in early April and increased rapidly during May. </w:t>
      </w:r>
      <w:r w:rsidRPr="009836F2">
        <w:rPr>
          <w:rStyle w:val="A4"/>
        </w:rPr>
        <w:t>Streamflow measured near average in March (91%), above average in April (120%)</w:t>
      </w:r>
      <w:r>
        <w:rPr>
          <w:rStyle w:val="A4"/>
        </w:rPr>
        <w:t xml:space="preserve"> and</w:t>
      </w:r>
      <w:r w:rsidRPr="009836F2">
        <w:rPr>
          <w:rStyle w:val="A4"/>
        </w:rPr>
        <w:t xml:space="preserve"> well-below average in May (64%)</w:t>
      </w:r>
      <w:r>
        <w:rPr>
          <w:rStyle w:val="A4"/>
        </w:rPr>
        <w:t xml:space="preserve"> </w:t>
      </w:r>
      <w:r w:rsidRPr="009836F2">
        <w:rPr>
          <w:rStyle w:val="A4"/>
        </w:rPr>
        <w:t>(</w:t>
      </w:r>
      <w:r w:rsidRPr="009836F2">
        <w:rPr>
          <w:rStyle w:val="A4"/>
          <w:b/>
          <w:i/>
        </w:rPr>
        <w:t xml:space="preserve">Figure </w:t>
      </w:r>
      <w:r>
        <w:rPr>
          <w:rStyle w:val="A4"/>
          <w:b/>
          <w:i/>
        </w:rPr>
        <w:t>5</w:t>
      </w:r>
      <w:r w:rsidRPr="009836F2">
        <w:rPr>
          <w:rStyle w:val="A4"/>
        </w:rPr>
        <w:t>).</w:t>
      </w:r>
    </w:p>
    <w:p w14:paraId="6014BF4A" w14:textId="564D9B0D" w:rsidR="008E0821" w:rsidRDefault="008E0821" w:rsidP="0034601F">
      <w:pPr>
        <w:rPr>
          <w:rStyle w:val="A4"/>
        </w:rPr>
      </w:pPr>
      <w:r>
        <w:rPr>
          <w:rStyle w:val="A4"/>
        </w:rPr>
        <w:t>Weather shifts in mid-May brought freezing temperatures that slowed snowmelt at high elevations, likely contributing to the observed reductions in late-spring streamflow. High-elevation stream gages (</w:t>
      </w:r>
      <w:hyperlink r:id="rId30" w:history="1">
        <w:r w:rsidRPr="0076347D">
          <w:rPr>
            <w:rStyle w:val="Hyperlink"/>
          </w:rPr>
          <w:t>LAPLODCO</w:t>
        </w:r>
      </w:hyperlink>
      <w:r>
        <w:rPr>
          <w:rStyle w:val="A4"/>
        </w:rPr>
        <w:t xml:space="preserve">, </w:t>
      </w:r>
      <w:hyperlink r:id="rId31" w:history="1">
        <w:r w:rsidRPr="0076347D">
          <w:rPr>
            <w:rStyle w:val="Hyperlink"/>
          </w:rPr>
          <w:t>LAPTUNCO</w:t>
        </w:r>
      </w:hyperlink>
      <w:r>
        <w:rPr>
          <w:rStyle w:val="A4"/>
        </w:rPr>
        <w:t xml:space="preserve">, </w:t>
      </w:r>
      <w:hyperlink r:id="rId32" w:history="1">
        <w:r w:rsidRPr="0076347D">
          <w:rPr>
            <w:rStyle w:val="Hyperlink"/>
          </w:rPr>
          <w:t>CLASRKCO</w:t>
        </w:r>
      </w:hyperlink>
      <w:r>
        <w:rPr>
          <w:rStyle w:val="A4"/>
        </w:rPr>
        <w:t>) indicate that La Poudre Pass below Long Draw Reservoir, the Laramie River Tunne</w:t>
      </w:r>
      <w:r w:rsidR="00D67CF8">
        <w:rPr>
          <w:rStyle w:val="A4"/>
        </w:rPr>
        <w:t>l</w:t>
      </w:r>
      <w:r>
        <w:rPr>
          <w:rStyle w:val="A4"/>
        </w:rPr>
        <w:t xml:space="preserve"> and the South Fork CLP below Jacks Gulch experienced drops in streamflow with the onset of cold conditions in </w:t>
      </w:r>
      <w:r w:rsidRPr="00FF26BE">
        <w:rPr>
          <w:rStyle w:val="A4"/>
        </w:rPr>
        <w:t>mid</w:t>
      </w:r>
      <w:r>
        <w:rPr>
          <w:rStyle w:val="A4"/>
        </w:rPr>
        <w:t>-</w:t>
      </w:r>
      <w:r w:rsidRPr="00FF26BE">
        <w:rPr>
          <w:rStyle w:val="A4"/>
        </w:rPr>
        <w:t>May</w:t>
      </w:r>
      <w:r>
        <w:rPr>
          <w:rStyle w:val="A4"/>
        </w:rPr>
        <w:t>.</w:t>
      </w:r>
    </w:p>
    <w:p w14:paraId="16FB6B07" w14:textId="5B48E773" w:rsidR="008E0821" w:rsidRPr="00937951" w:rsidRDefault="008E0821" w:rsidP="0034601F">
      <w:pPr>
        <w:rPr>
          <w:color w:val="221E1F"/>
        </w:rPr>
      </w:pPr>
      <w:r>
        <w:rPr>
          <w:rStyle w:val="A4"/>
        </w:rPr>
        <w:t>Additionally, no releases were made to the North Fork CLP from</w:t>
      </w:r>
      <w:r w:rsidRPr="00855CDE">
        <w:rPr>
          <w:rStyle w:val="A4"/>
        </w:rPr>
        <w:t xml:space="preserve"> Milton-Seaman</w:t>
      </w:r>
      <w:r>
        <w:rPr>
          <w:rStyle w:val="A4"/>
        </w:rPr>
        <w:t xml:space="preserve"> </w:t>
      </w:r>
      <w:r w:rsidRPr="00855CDE">
        <w:rPr>
          <w:rStyle w:val="A4"/>
        </w:rPr>
        <w:t>Reservoir (</w:t>
      </w:r>
      <w:hyperlink r:id="rId33" w:history="1">
        <w:r w:rsidRPr="00855CDE">
          <w:rPr>
            <w:rStyle w:val="Hyperlink"/>
          </w:rPr>
          <w:t>CLANSECO</w:t>
        </w:r>
      </w:hyperlink>
      <w:r w:rsidRPr="00855CDE">
        <w:rPr>
          <w:rStyle w:val="A4"/>
        </w:rPr>
        <w:t xml:space="preserve">) during the </w:t>
      </w:r>
      <w:r w:rsidR="009A3267">
        <w:rPr>
          <w:rStyle w:val="A4"/>
        </w:rPr>
        <w:t xml:space="preserve">2025 </w:t>
      </w:r>
      <w:r w:rsidRPr="00855CDE">
        <w:rPr>
          <w:rStyle w:val="A4"/>
        </w:rPr>
        <w:t>spring season</w:t>
      </w:r>
      <w:r>
        <w:rPr>
          <w:rStyle w:val="A4"/>
        </w:rPr>
        <w:t xml:space="preserve">, when release flows are typically highest. </w:t>
      </w:r>
      <w:r w:rsidR="009A3267">
        <w:rPr>
          <w:rStyle w:val="A4"/>
        </w:rPr>
        <w:t>Reduced</w:t>
      </w:r>
      <w:r>
        <w:rPr>
          <w:rStyle w:val="A4"/>
        </w:rPr>
        <w:t xml:space="preserve"> streamflow contributions from the North Fork CLP likely resulted in lower</w:t>
      </w:r>
      <w:r w:rsidR="00EA0514">
        <w:rPr>
          <w:rStyle w:val="A4"/>
        </w:rPr>
        <w:t>-</w:t>
      </w:r>
      <w:r>
        <w:rPr>
          <w:rStyle w:val="A4"/>
        </w:rPr>
        <w:t>than</w:t>
      </w:r>
      <w:r w:rsidR="00EA0514">
        <w:rPr>
          <w:rStyle w:val="A4"/>
        </w:rPr>
        <w:t>-</w:t>
      </w:r>
      <w:r>
        <w:rPr>
          <w:rStyle w:val="A4"/>
        </w:rPr>
        <w:t>typical flow</w:t>
      </w:r>
      <w:r w:rsidR="00EA0514">
        <w:rPr>
          <w:rStyle w:val="A4"/>
        </w:rPr>
        <w:t xml:space="preserve"> conditions </w:t>
      </w:r>
      <w:r>
        <w:rPr>
          <w:rStyle w:val="A4"/>
        </w:rPr>
        <w:t>in the Mainstem CLP.</w:t>
      </w:r>
    </w:p>
    <w:p w14:paraId="4645A9A9" w14:textId="77777777" w:rsidR="008E0821" w:rsidRDefault="008E0821" w:rsidP="008E0821">
      <w:pPr>
        <w:rPr>
          <w:rFonts w:ascii="Arial Narrow" w:hAnsi="Arial Narrow"/>
        </w:rPr>
      </w:pPr>
      <w:r>
        <w:rPr>
          <w:noProof/>
        </w:rPr>
        <mc:AlternateContent>
          <mc:Choice Requires="wps">
            <w:drawing>
              <wp:anchor distT="0" distB="0" distL="114300" distR="114300" simplePos="0" relativeHeight="251621376" behindDoc="0" locked="0" layoutInCell="1" allowOverlap="1" wp14:anchorId="2A6938EB" wp14:editId="7FA05FB1">
                <wp:simplePos x="0" y="0"/>
                <wp:positionH relativeFrom="margin">
                  <wp:align>left</wp:align>
                </wp:positionH>
                <wp:positionV relativeFrom="paragraph">
                  <wp:posOffset>1940560</wp:posOffset>
                </wp:positionV>
                <wp:extent cx="5476875" cy="103822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5476875" cy="1038225"/>
                        </a:xfrm>
                        <a:prstGeom prst="rect">
                          <a:avLst/>
                        </a:prstGeom>
                        <a:solidFill>
                          <a:prstClr val="white"/>
                        </a:solidFill>
                        <a:ln>
                          <a:noFill/>
                        </a:ln>
                        <a:effectLst/>
                      </wps:spPr>
                      <wps:txbx>
                        <w:txbxContent>
                          <w:p w14:paraId="7D6A89FF" w14:textId="77777777" w:rsidR="008E0821" w:rsidRPr="00194A97" w:rsidRDefault="008E0821" w:rsidP="004C518F">
                            <w:pPr>
                              <w:pStyle w:val="Caption"/>
                              <w:rPr>
                                <w:noProof/>
                              </w:rPr>
                            </w:pPr>
                            <w:r w:rsidRPr="00194A97">
                              <w:t xml:space="preserve">Figure 5 – Streamflow conditions at </w:t>
                            </w:r>
                            <w:r w:rsidRPr="0034601F">
                              <w:t>Cache la Poudre River near the Canyon Mouth (</w:t>
                            </w:r>
                            <w:hyperlink r:id="rId34" w:history="1">
                              <w:r w:rsidRPr="0034601F">
                                <w:t>CLAFTCCO</w:t>
                              </w:r>
                            </w:hyperlink>
                            <w:r w:rsidRPr="0034601F">
                              <w:t>)</w:t>
                            </w:r>
                            <w:r w:rsidRPr="00194A97">
                              <w:rPr>
                                <w:rStyle w:val="A4"/>
                                <w:rFonts w:ascii="Arial Narrow" w:hAnsi="Arial Narrow" w:cs="Arial"/>
                                <w:sz w:val="20"/>
                                <w:szCs w:val="20"/>
                              </w:rPr>
                              <w:t xml:space="preserve"> </w:t>
                            </w:r>
                            <w:r w:rsidRPr="0034601F">
                              <w:t>stream gage</w:t>
                            </w:r>
                            <w:r w:rsidRPr="00194A97">
                              <w:rPr>
                                <w:rStyle w:val="A4"/>
                                <w:rFonts w:ascii="Arial Narrow" w:hAnsi="Arial Narrow" w:cs="Arial"/>
                                <w:sz w:val="20"/>
                                <w:szCs w:val="20"/>
                              </w:rPr>
                              <w:t xml:space="preserve"> </w:t>
                            </w:r>
                            <w:r w:rsidRPr="00194A97">
                              <w:t>over the 2025 spring season (left) and monthly total water volume measured over the spring season (right). Purple circles represent water quality sampling events.</w:t>
                            </w:r>
                          </w:p>
                          <w:p w14:paraId="7B3CF9E3" w14:textId="77777777" w:rsidR="008E0821" w:rsidRPr="00194A97" w:rsidRDefault="008E0821" w:rsidP="008E082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938EB" id="_x0000_t202" coordsize="21600,21600" o:spt="202" path="m,l,21600r21600,l21600,xe">
                <v:stroke joinstyle="miter"/>
                <v:path gradientshapeok="t" o:connecttype="rect"/>
              </v:shapetype>
              <v:shape id="Text Box 6" o:spid="_x0000_s1026" type="#_x0000_t202" style="position:absolute;margin-left:0;margin-top:152.8pt;width:431.25pt;height:81.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" stroked="f">
                <v:textbox inset="0,0,0,0">
                  <w:txbxContent>
                    <w:p w14:paraId="7D6A89FF" w14:textId="77777777" w:rsidR="008E0821" w:rsidRPr="00194A97" w:rsidRDefault="008E0821" w:rsidP="004C518F">
                      <w:pPr>
                        <w:pStyle w:val="Caption"/>
                        <w:rPr>
                          <w:noProof/>
                        </w:rPr>
                      </w:pPr>
                      <w:r w:rsidRPr="00194A97">
                        <w:t xml:space="preserve">Figure 5 – Streamflow conditions at </w:t>
                      </w:r>
                      <w:r w:rsidRPr="0034601F">
                        <w:t>Cache la Poudre River near the Canyon Mouth (</w:t>
                      </w:r>
                      <w:hyperlink r:id="rId35" w:history="1">
                        <w:r w:rsidRPr="0034601F">
                          <w:t>CLAFTCCO</w:t>
                        </w:r>
                      </w:hyperlink>
                      <w:r w:rsidRPr="0034601F">
                        <w:t>)</w:t>
                      </w:r>
                      <w:r w:rsidRPr="00194A97">
                        <w:rPr>
                          <w:rStyle w:val="A4"/>
                          <w:rFonts w:ascii="Arial Narrow" w:hAnsi="Arial Narrow" w:cs="Arial"/>
                          <w:sz w:val="20"/>
                          <w:szCs w:val="20"/>
                        </w:rPr>
                        <w:t xml:space="preserve"> </w:t>
                      </w:r>
                      <w:r w:rsidRPr="0034601F">
                        <w:t>stream gage</w:t>
                      </w:r>
                      <w:r w:rsidRPr="00194A97">
                        <w:rPr>
                          <w:rStyle w:val="A4"/>
                          <w:rFonts w:ascii="Arial Narrow" w:hAnsi="Arial Narrow" w:cs="Arial"/>
                          <w:sz w:val="20"/>
                          <w:szCs w:val="20"/>
                        </w:rPr>
                        <w:t xml:space="preserve"> </w:t>
                      </w:r>
                      <w:r w:rsidRPr="00194A97">
                        <w:t>over the 2025 spring season (left) and monthly total water volume measured over the spring season (right). Purple circles represent water quality sampling events.</w:t>
                      </w:r>
                    </w:p>
                    <w:p w14:paraId="7B3CF9E3" w14:textId="77777777" w:rsidR="008E0821" w:rsidRPr="00194A97" w:rsidRDefault="008E0821" w:rsidP="008E0821">
                      <w:pPr>
                        <w:pStyle w:val="Caption"/>
                        <w:rPr>
                          <w:noProof/>
                        </w:rPr>
                      </w:pPr>
                    </w:p>
                  </w:txbxContent>
                </v:textbox>
                <w10:wrap type="square" anchorx="margin"/>
              </v:shape>
            </w:pict>
          </mc:Fallback>
        </mc:AlternateContent>
      </w:r>
      <w:r>
        <w:rPr>
          <w:rFonts w:ascii="Arial Narrow" w:hAnsi="Arial Narrow"/>
          <w:noProof/>
        </w:rPr>
        <w:drawing>
          <wp:inline distT="0" distB="0" distL="0" distR="0" wp14:anchorId="5BC7AAAF" wp14:editId="5E0D4BA6">
            <wp:extent cx="2743199" cy="1811299"/>
            <wp:effectExtent l="0" t="0" r="635" b="0"/>
            <wp:docPr id="2130948632" name="Picture 2" descr="Figure 5 – Streamflow conditions at Cache la Poudre River near the Canyon Mouth (CLAFTCCO) stream gage over the 2025 spring season. The 2025 streamflow is below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48632" name="Picture 2" descr="Figure 5 – Streamflow conditions at Cache la Poudre River near the Canyon Mouth (CLAFTCCO) stream gage over the 2025 spring season. The 2025 streamflow is below averag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199" cy="1811299"/>
                    </a:xfrm>
                    <a:prstGeom prst="rect">
                      <a:avLst/>
                    </a:prstGeom>
                  </pic:spPr>
                </pic:pic>
              </a:graphicData>
            </a:graphic>
          </wp:inline>
        </w:drawing>
      </w:r>
      <w:r>
        <w:rPr>
          <w:rFonts w:ascii="Arial Narrow" w:hAnsi="Arial Narrow"/>
        </w:rPr>
        <w:t xml:space="preserve">   </w:t>
      </w:r>
      <w:r>
        <w:rPr>
          <w:rFonts w:ascii="Arial Narrow" w:hAnsi="Arial Narrow"/>
          <w:noProof/>
        </w:rPr>
        <w:drawing>
          <wp:inline distT="0" distB="0" distL="0" distR="0" wp14:anchorId="144A2AF7" wp14:editId="2C656123">
            <wp:extent cx="2743199" cy="1826461"/>
            <wp:effectExtent l="0" t="0" r="635" b="2540"/>
            <wp:docPr id="3495903" name="Picture 3" descr="Monthly total water volume measured over the spring season. The flow was slightly below average in March, slightly above average in April, and nearly halfway below average in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03" name="Picture 3" descr="Monthly total water volume measured over the spring season. The flow was slightly below average in March, slightly above average in April, and nearly halfway below average in Ma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199" cy="1826461"/>
                    </a:xfrm>
                    <a:prstGeom prst="rect">
                      <a:avLst/>
                    </a:prstGeom>
                  </pic:spPr>
                </pic:pic>
              </a:graphicData>
            </a:graphic>
          </wp:inline>
        </w:drawing>
      </w:r>
    </w:p>
    <w:p w14:paraId="798A821F" w14:textId="77777777" w:rsidR="008E0821" w:rsidRDefault="008E0821" w:rsidP="008E0821">
      <w:pPr>
        <w:rPr>
          <w:rFonts w:ascii="Arial Narrow" w:hAnsi="Arial Narrow"/>
        </w:rPr>
      </w:pPr>
    </w:p>
    <w:p w14:paraId="51AED546" w14:textId="77777777" w:rsidR="008E0821" w:rsidRPr="00286CE4" w:rsidRDefault="008E0821" w:rsidP="008E0821">
      <w:pPr>
        <w:rPr>
          <w:rFonts w:ascii="Arial Narrow" w:hAnsi="Arial Narrow"/>
          <w:b/>
          <w:u w:val="single"/>
        </w:rPr>
      </w:pPr>
      <w:r w:rsidRPr="00286CE4">
        <w:rPr>
          <w:rFonts w:ascii="Arial Narrow" w:hAnsi="Arial Narrow"/>
          <w:b/>
          <w:u w:val="single"/>
        </w:rPr>
        <w:br w:type="page"/>
      </w:r>
    </w:p>
    <w:p w14:paraId="3B38BB91" w14:textId="77777777" w:rsidR="008E0821" w:rsidRPr="00DA2DE3" w:rsidRDefault="008E0821" w:rsidP="00EC2D00">
      <w:pPr>
        <w:pStyle w:val="Heading1"/>
      </w:pPr>
      <w:r w:rsidRPr="00473E3A">
        <w:lastRenderedPageBreak/>
        <w:t>Water Quality Indicators</w:t>
      </w:r>
    </w:p>
    <w:p w14:paraId="7C3B85DE" w14:textId="7D30B40C" w:rsidR="008E0821" w:rsidRPr="00AB605E" w:rsidRDefault="008E0821" w:rsidP="00AB605E">
      <w:pPr>
        <w:rPr>
          <w:b/>
          <w:bCs/>
        </w:rPr>
      </w:pPr>
      <w:r w:rsidRPr="00DA2DE3">
        <w:t xml:space="preserve">The Upper </w:t>
      </w:r>
      <w:r>
        <w:t>CLP</w:t>
      </w:r>
      <w:r w:rsidRPr="00DA2DE3">
        <w:t xml:space="preserve"> Collaborative Water Quality Monitoring Program uses several key water quality indicators, including pH, conductivity, temperature, and turbidity, as surrogates for other parameters. </w:t>
      </w:r>
      <w:r w:rsidRPr="001C7DD3">
        <w:rPr>
          <w:i/>
          <w:iCs/>
        </w:rPr>
        <w:t>(</w:t>
      </w:r>
      <w:r w:rsidRPr="00CE14D5">
        <w:rPr>
          <w:b/>
          <w:bCs/>
          <w:i/>
          <w:iCs/>
        </w:rPr>
        <w:t>Table 3</w:t>
      </w:r>
      <w:r w:rsidRPr="001C7DD3">
        <w:rPr>
          <w:i/>
          <w:iCs/>
        </w:rPr>
        <w:t>)</w:t>
      </w:r>
      <w:r w:rsidRPr="00DA2DE3">
        <w:t xml:space="preserve">. These indicators provide a snapshot of water quality conditions and are useful for identifying trends or changes in water quality. Significant changes in </w:t>
      </w:r>
      <w:r>
        <w:t xml:space="preserve">these </w:t>
      </w:r>
      <w:r w:rsidRPr="00DA2DE3">
        <w:t xml:space="preserve">water quality indicators may provide an early warning of potential water pollution. </w:t>
      </w:r>
    </w:p>
    <w:tbl>
      <w:tblPr>
        <w:tblStyle w:val="GridTable4-Accent2"/>
        <w:tblpPr w:leftFromText="180" w:rightFromText="180" w:vertAnchor="text" w:horzAnchor="margin" w:tblpXSpec="center" w:tblpY="85"/>
        <w:tblW w:w="9265" w:type="dxa"/>
        <w:tblLayout w:type="fixed"/>
        <w:tblLook w:val="04A0" w:firstRow="1" w:lastRow="0" w:firstColumn="1" w:lastColumn="0" w:noHBand="0" w:noVBand="1"/>
      </w:tblPr>
      <w:tblGrid>
        <w:gridCol w:w="2515"/>
        <w:gridCol w:w="6750"/>
      </w:tblGrid>
      <w:tr w:rsidR="008E0821" w:rsidRPr="00BB7EAF" w14:paraId="6981FDA6" w14:textId="77777777" w:rsidTr="00F73DD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5" w:type="dxa"/>
            <w:shd w:val="clear" w:color="auto" w:fill="00467F"/>
            <w:vAlign w:val="center"/>
            <w:hideMark/>
          </w:tcPr>
          <w:p w14:paraId="128B8645" w14:textId="77777777" w:rsidR="008E0821" w:rsidRPr="00BB7EAF" w:rsidRDefault="008E0821" w:rsidP="00F2509F">
            <w:pPr>
              <w:spacing w:after="0"/>
              <w:jc w:val="center"/>
              <w:rPr>
                <w:rFonts w:eastAsia="Times New Roman"/>
                <w:b w:val="0"/>
                <w:bCs w:val="0"/>
              </w:rPr>
            </w:pPr>
            <w:r w:rsidRPr="00BB7EAF">
              <w:rPr>
                <w:rFonts w:eastAsia="Times New Roman"/>
                <w:b w:val="0"/>
                <w:bCs w:val="0"/>
              </w:rPr>
              <w:t>Water Quality Indicator</w:t>
            </w:r>
          </w:p>
        </w:tc>
        <w:tc>
          <w:tcPr>
            <w:tcW w:w="6750" w:type="dxa"/>
            <w:shd w:val="clear" w:color="auto" w:fill="00467F"/>
            <w:vAlign w:val="center"/>
          </w:tcPr>
          <w:p w14:paraId="0DAAB8D8" w14:textId="77777777" w:rsidR="008E0821" w:rsidRPr="00BB7EAF" w:rsidRDefault="008E0821" w:rsidP="00F2509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BB7EAF">
              <w:rPr>
                <w:rFonts w:eastAsia="Times New Roman"/>
                <w:b w:val="0"/>
                <w:bCs w:val="0"/>
              </w:rPr>
              <w:t>Explanation</w:t>
            </w:r>
          </w:p>
        </w:tc>
      </w:tr>
      <w:tr w:rsidR="008E0821" w:rsidRPr="00BB7EAF" w14:paraId="725842A7" w14:textId="77777777" w:rsidTr="00F73DD0">
        <w:trPr>
          <w:cnfStyle w:val="000000100000" w:firstRow="0" w:lastRow="0" w:firstColumn="0" w:lastColumn="0" w:oddVBand="0" w:evenVBand="0" w:oddHBand="1" w:evenHBand="0"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2515" w:type="dxa"/>
            <w:shd w:val="clear" w:color="auto" w:fill="DDF0FF"/>
            <w:noWrap/>
            <w:vAlign w:val="center"/>
            <w:hideMark/>
          </w:tcPr>
          <w:p w14:paraId="3AECB893" w14:textId="77777777" w:rsidR="008E0821" w:rsidRPr="00BB7EAF" w:rsidRDefault="008E0821" w:rsidP="00F2509F">
            <w:pPr>
              <w:spacing w:after="0"/>
              <w:rPr>
                <w:rFonts w:eastAsia="Times New Roman"/>
                <w:b w:val="0"/>
                <w:bCs w:val="0"/>
                <w:color w:val="000000"/>
              </w:rPr>
            </w:pPr>
            <w:r w:rsidRPr="00BB7EAF">
              <w:rPr>
                <w:rFonts w:eastAsia="Times New Roman"/>
                <w:b w:val="0"/>
                <w:bCs w:val="0"/>
              </w:rPr>
              <w:t>Temperature</w:t>
            </w:r>
          </w:p>
        </w:tc>
        <w:tc>
          <w:tcPr>
            <w:tcW w:w="6750" w:type="dxa"/>
            <w:shd w:val="clear" w:color="auto" w:fill="DDF0FF"/>
            <w:vAlign w:val="center"/>
          </w:tcPr>
          <w:p w14:paraId="2671AF21" w14:textId="77777777" w:rsidR="008E0821" w:rsidRPr="00BB7EAF" w:rsidRDefault="008E0821" w:rsidP="00F2509F">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B7EAF">
              <w:rPr>
                <w:rStyle w:val="A0"/>
                <w:rFonts w:cs="Arial"/>
                <w:sz w:val="22"/>
                <w:szCs w:val="22"/>
              </w:rPr>
              <w:t xml:space="preserve">Water temperature influences other water quality parameters and is a major driver of biological activity and algal growth in rivers, including certain phytoplankton </w:t>
            </w:r>
            <w:r>
              <w:rPr>
                <w:rStyle w:val="A0"/>
                <w:rFonts w:cs="Arial"/>
                <w:sz w:val="22"/>
                <w:szCs w:val="22"/>
              </w:rPr>
              <w:t xml:space="preserve">and benthic </w:t>
            </w:r>
            <w:r w:rsidRPr="00BB7EAF">
              <w:rPr>
                <w:rStyle w:val="A0"/>
                <w:rFonts w:cs="Arial"/>
                <w:sz w:val="22"/>
                <w:szCs w:val="22"/>
              </w:rPr>
              <w:t xml:space="preserve">species that </w:t>
            </w:r>
            <w:r>
              <w:rPr>
                <w:rStyle w:val="A0"/>
                <w:rFonts w:cs="Arial"/>
                <w:sz w:val="22"/>
                <w:szCs w:val="22"/>
              </w:rPr>
              <w:t xml:space="preserve">can </w:t>
            </w:r>
            <w:r w:rsidRPr="00BB7EAF">
              <w:rPr>
                <w:rStyle w:val="A0"/>
                <w:rFonts w:cs="Arial"/>
                <w:sz w:val="22"/>
                <w:szCs w:val="22"/>
              </w:rPr>
              <w:t>produce the taste and odor compound</w:t>
            </w:r>
            <w:r>
              <w:rPr>
                <w:rStyle w:val="A0"/>
                <w:rFonts w:cs="Arial"/>
                <w:sz w:val="22"/>
                <w:szCs w:val="22"/>
              </w:rPr>
              <w:t>s</w:t>
            </w:r>
            <w:r w:rsidRPr="00BB7EAF">
              <w:rPr>
                <w:rStyle w:val="A0"/>
                <w:rFonts w:cs="Arial"/>
                <w:sz w:val="22"/>
                <w:szCs w:val="22"/>
              </w:rPr>
              <w:t>, geosmin</w:t>
            </w:r>
            <w:r>
              <w:rPr>
                <w:rStyle w:val="A0"/>
                <w:rFonts w:cs="Arial"/>
                <w:sz w:val="22"/>
                <w:szCs w:val="22"/>
              </w:rPr>
              <w:t xml:space="preserve"> and 2-methlyisoborneol</w:t>
            </w:r>
            <w:r w:rsidRPr="00BB7EAF">
              <w:rPr>
                <w:rStyle w:val="A0"/>
                <w:rFonts w:cs="Arial"/>
                <w:sz w:val="22"/>
                <w:szCs w:val="22"/>
              </w:rPr>
              <w:t>.</w:t>
            </w:r>
          </w:p>
        </w:tc>
      </w:tr>
      <w:tr w:rsidR="008E0821" w:rsidRPr="00BB7EAF" w14:paraId="5CA8A93E" w14:textId="77777777" w:rsidTr="00F73DD0">
        <w:trPr>
          <w:trHeight w:val="2024"/>
        </w:trPr>
        <w:tc>
          <w:tcPr>
            <w:cnfStyle w:val="001000000000" w:firstRow="0" w:lastRow="0" w:firstColumn="1" w:lastColumn="0" w:oddVBand="0" w:evenVBand="0" w:oddHBand="0" w:evenHBand="0" w:firstRowFirstColumn="0" w:firstRowLastColumn="0" w:lastRowFirstColumn="0" w:lastRowLastColumn="0"/>
            <w:tcW w:w="2515" w:type="dxa"/>
            <w:noWrap/>
            <w:vAlign w:val="center"/>
            <w:hideMark/>
          </w:tcPr>
          <w:p w14:paraId="3F01ED50" w14:textId="77777777" w:rsidR="008E0821" w:rsidRPr="00BB7EAF" w:rsidRDefault="008E0821" w:rsidP="00F2509F">
            <w:pPr>
              <w:spacing w:after="0"/>
              <w:rPr>
                <w:rFonts w:eastAsia="Times New Roman"/>
                <w:b w:val="0"/>
                <w:bCs w:val="0"/>
                <w:color w:val="000000"/>
              </w:rPr>
            </w:pPr>
            <w:r w:rsidRPr="00BB7EAF">
              <w:rPr>
                <w:rFonts w:eastAsia="Times New Roman"/>
                <w:b w:val="0"/>
                <w:bCs w:val="0"/>
              </w:rPr>
              <w:t>pH</w:t>
            </w:r>
          </w:p>
        </w:tc>
        <w:tc>
          <w:tcPr>
            <w:tcW w:w="6750" w:type="dxa"/>
            <w:vAlign w:val="center"/>
          </w:tcPr>
          <w:p w14:paraId="47F9FE96" w14:textId="77777777" w:rsidR="008E0821" w:rsidRPr="00BB7EAF" w:rsidRDefault="008E0821" w:rsidP="00F2509F">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B7EAF">
              <w:rPr>
                <w:rStyle w:val="A0"/>
                <w:rFonts w:cs="Arial"/>
                <w:sz w:val="22"/>
                <w:szCs w:val="22"/>
              </w:rPr>
              <w:t xml:space="preserve">pH is an important water quality parameter to monitor, because it influences the solubility and biological availability of chemical constituents, including nutrients and heavy metals. </w:t>
            </w:r>
            <w:proofErr w:type="gramStart"/>
            <w:r w:rsidRPr="00BB7EAF">
              <w:rPr>
                <w:rStyle w:val="A0"/>
                <w:rFonts w:cs="Arial"/>
                <w:sz w:val="22"/>
                <w:szCs w:val="22"/>
              </w:rPr>
              <w:t>pH</w:t>
            </w:r>
            <w:proofErr w:type="gramEnd"/>
            <w:r w:rsidRPr="00BB7EAF">
              <w:rPr>
                <w:rStyle w:val="A0"/>
                <w:rFonts w:cs="Arial"/>
                <w:sz w:val="22"/>
                <w:szCs w:val="22"/>
              </w:rPr>
              <w:t xml:space="preserve"> near 7 is considered neutral, with more acidic conditions occurring below 7 and more basic, or alkaline, conditions occurring above 7.</w:t>
            </w:r>
          </w:p>
        </w:tc>
      </w:tr>
      <w:tr w:rsidR="008E0821" w:rsidRPr="00BB7EAF" w14:paraId="1E6BFF9D" w14:textId="77777777" w:rsidTr="00F73DD0">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515" w:type="dxa"/>
            <w:shd w:val="clear" w:color="auto" w:fill="DDF0FF"/>
            <w:noWrap/>
            <w:vAlign w:val="center"/>
            <w:hideMark/>
          </w:tcPr>
          <w:p w14:paraId="4D7186D0" w14:textId="77777777" w:rsidR="008E0821" w:rsidRPr="00BB7EAF" w:rsidRDefault="008E0821" w:rsidP="00F2509F">
            <w:pPr>
              <w:spacing w:after="0"/>
              <w:rPr>
                <w:rFonts w:eastAsia="Times New Roman"/>
                <w:b w:val="0"/>
                <w:bCs w:val="0"/>
                <w:color w:val="000000"/>
              </w:rPr>
            </w:pPr>
            <w:r w:rsidRPr="00BB7EAF">
              <w:rPr>
                <w:rFonts w:eastAsia="Times New Roman"/>
                <w:b w:val="0"/>
                <w:bCs w:val="0"/>
              </w:rPr>
              <w:t>Specific Conductivity</w:t>
            </w:r>
          </w:p>
        </w:tc>
        <w:tc>
          <w:tcPr>
            <w:tcW w:w="6750" w:type="dxa"/>
            <w:shd w:val="clear" w:color="auto" w:fill="DDF0FF"/>
            <w:vAlign w:val="center"/>
          </w:tcPr>
          <w:p w14:paraId="174DCADB" w14:textId="77777777" w:rsidR="008E0821" w:rsidRPr="00BB7EAF" w:rsidRDefault="008E0821" w:rsidP="00F2509F">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B7EAF">
              <w:rPr>
                <w:rStyle w:val="A0"/>
                <w:rFonts w:cs="Arial"/>
                <w:sz w:val="22"/>
                <w:szCs w:val="22"/>
              </w:rPr>
              <w:t>Conductivity is an index of dissolved ionic solids in water. Conductivity is used as a general measure of water quality. Significant increases in conductivity can be used as an indicator of increased pollution.</w:t>
            </w:r>
          </w:p>
        </w:tc>
      </w:tr>
      <w:tr w:rsidR="008E0821" w:rsidRPr="00BB7EAF" w14:paraId="4CF98948" w14:textId="77777777" w:rsidTr="00F73DD0">
        <w:trPr>
          <w:trHeight w:val="2252"/>
        </w:trPr>
        <w:tc>
          <w:tcPr>
            <w:cnfStyle w:val="001000000000" w:firstRow="0" w:lastRow="0" w:firstColumn="1" w:lastColumn="0" w:oddVBand="0" w:evenVBand="0" w:oddHBand="0" w:evenHBand="0" w:firstRowFirstColumn="0" w:firstRowLastColumn="0" w:lastRowFirstColumn="0" w:lastRowLastColumn="0"/>
            <w:tcW w:w="2515" w:type="dxa"/>
            <w:noWrap/>
            <w:vAlign w:val="center"/>
            <w:hideMark/>
          </w:tcPr>
          <w:p w14:paraId="3039EB86" w14:textId="77777777" w:rsidR="008E0821" w:rsidRPr="00BB7EAF" w:rsidRDefault="008E0821" w:rsidP="00F2509F">
            <w:pPr>
              <w:spacing w:after="0"/>
              <w:rPr>
                <w:rFonts w:eastAsia="Times New Roman"/>
                <w:b w:val="0"/>
                <w:bCs w:val="0"/>
                <w:color w:val="000000"/>
              </w:rPr>
            </w:pPr>
            <w:r w:rsidRPr="00BB7EAF">
              <w:rPr>
                <w:rFonts w:eastAsia="Times New Roman"/>
                <w:b w:val="0"/>
                <w:bCs w:val="0"/>
              </w:rPr>
              <w:t>Turbidity</w:t>
            </w:r>
          </w:p>
        </w:tc>
        <w:tc>
          <w:tcPr>
            <w:tcW w:w="6750" w:type="dxa"/>
            <w:vAlign w:val="center"/>
          </w:tcPr>
          <w:p w14:paraId="390D4414" w14:textId="345A9415" w:rsidR="008E0821" w:rsidRPr="00BB7EAF" w:rsidRDefault="008E0821" w:rsidP="00F2509F">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B7EAF">
              <w:rPr>
                <w:rStyle w:val="A0"/>
                <w:rFonts w:cs="Arial"/>
                <w:sz w:val="22"/>
                <w:szCs w:val="22"/>
              </w:rPr>
              <w:t>Turbidity is</w:t>
            </w:r>
            <w:r>
              <w:rPr>
                <w:rStyle w:val="A0"/>
                <w:rFonts w:cs="Arial"/>
                <w:sz w:val="22"/>
                <w:szCs w:val="22"/>
              </w:rPr>
              <w:t xml:space="preserve"> a measure of</w:t>
            </w:r>
            <w:r w:rsidRPr="00BB7EAF">
              <w:rPr>
                <w:rStyle w:val="A0"/>
                <w:rFonts w:cs="Arial"/>
                <w:sz w:val="22"/>
                <w:szCs w:val="22"/>
              </w:rPr>
              <w:t xml:space="preserve"> water clarity. Clarity is influenced by the presence of algae and/or suspended solids introduced to surface waters through various land use activities, including runoff and erosion, urban stormwater runoff and drainage from agricultural lands. For water treatment, turbidity is an important indicator of the amount of suspended material that is available to harbor</w:t>
            </w:r>
            <w:r w:rsidR="00F73DD0">
              <w:rPr>
                <w:rStyle w:val="A0"/>
                <w:rFonts w:cs="Arial"/>
                <w:sz w:val="22"/>
                <w:szCs w:val="22"/>
              </w:rPr>
              <w:t xml:space="preserve"> </w:t>
            </w:r>
            <w:r w:rsidRPr="00BB7EAF">
              <w:rPr>
                <w:rStyle w:val="A0"/>
                <w:rFonts w:cs="Arial"/>
                <w:sz w:val="22"/>
                <w:szCs w:val="22"/>
              </w:rPr>
              <w:t>pollutants, such as heavy metals, bacteria, pathogens, nutrients and organic matter.</w:t>
            </w:r>
          </w:p>
        </w:tc>
      </w:tr>
    </w:tbl>
    <w:p w14:paraId="78E7E322" w14:textId="77777777" w:rsidR="00AB605E" w:rsidRPr="00152254" w:rsidRDefault="00AB605E" w:rsidP="004C518F">
      <w:pPr>
        <w:pStyle w:val="Caption"/>
      </w:pPr>
      <w:r w:rsidRPr="00152254">
        <w:t xml:space="preserve">Table </w:t>
      </w:r>
      <w:r>
        <w:t>3</w:t>
      </w:r>
      <w:r w:rsidRPr="00152254">
        <w:t xml:space="preserve"> – </w:t>
      </w:r>
      <w:r w:rsidRPr="00D02FFF">
        <w:t>Key water quality</w:t>
      </w:r>
      <w:r w:rsidRPr="00152254">
        <w:t xml:space="preserve"> indicators measured as part of the Upper Cache la Poudre Collaborative Water Quality Monitoring Program. </w:t>
      </w:r>
    </w:p>
    <w:p w14:paraId="29E608AF" w14:textId="77777777" w:rsidR="00AB605E" w:rsidRDefault="00AB605E" w:rsidP="0034601F"/>
    <w:p w14:paraId="36571ACA" w14:textId="2C22730C" w:rsidR="008E0821" w:rsidRDefault="008E0821" w:rsidP="0034601F">
      <w:r w:rsidRPr="004D58AF">
        <w:lastRenderedPageBreak/>
        <w:t xml:space="preserve">Spring water quality monitoring captures conditions </w:t>
      </w:r>
      <w:r>
        <w:t>associated with</w:t>
      </w:r>
      <w:r w:rsidRPr="004D58AF">
        <w:t xml:space="preserve"> snowmelt runoff. </w:t>
      </w:r>
      <w:r>
        <w:t xml:space="preserve">During the spring season, water quality in the CLP River is largely driven by the timing, duration, and magnitude of snowmelt runoff. </w:t>
      </w:r>
      <w:r w:rsidRPr="004D58AF">
        <w:t xml:space="preserve">Water quality conditions </w:t>
      </w:r>
      <w:r>
        <w:t xml:space="preserve">also </w:t>
      </w:r>
      <w:r w:rsidRPr="004D58AF">
        <w:t>vary with changes in elevation, contributing watershed area</w:t>
      </w:r>
      <w:r w:rsidR="00E70FB3">
        <w:t>s</w:t>
      </w:r>
      <w:r w:rsidRPr="004D58AF">
        <w:t xml:space="preserve"> and potential </w:t>
      </w:r>
      <w:r>
        <w:t>pollution events</w:t>
      </w:r>
      <w:r w:rsidRPr="004D58AF">
        <w:t>.</w:t>
      </w:r>
    </w:p>
    <w:p w14:paraId="46AB76EC" w14:textId="77777777" w:rsidR="008E0821" w:rsidRDefault="008E0821" w:rsidP="0034601F">
      <w:r>
        <w:t>Nearly all water quality indicators at key sites along the CLP River were within the baseline range of values over the 2025 spring season (</w:t>
      </w:r>
      <w:r w:rsidRPr="00CE14D5">
        <w:rPr>
          <w:b/>
          <w:bCs/>
          <w:i/>
          <w:iCs/>
        </w:rPr>
        <w:t>Figure 6</w:t>
      </w:r>
      <w:r>
        <w:t xml:space="preserve">). Water temperature was near normal (defined as the median baseline value) at all key monitoring sites except for in Joe Wright Creek (JWC) where water temperatures were higher than normal. pH and specific conductivity were lower than normal at nearly all key monitoring sites but remained within baseline ranges. </w:t>
      </w:r>
      <w:r w:rsidRPr="008B7431">
        <w:t xml:space="preserve">Turbidity </w:t>
      </w:r>
      <w:r>
        <w:t>was</w:t>
      </w:r>
      <w:r w:rsidRPr="008B7431">
        <w:t xml:space="preserve"> near </w:t>
      </w:r>
      <w:r>
        <w:t>normal</w:t>
      </w:r>
      <w:r w:rsidRPr="008B7431">
        <w:t xml:space="preserve"> </w:t>
      </w:r>
      <w:r>
        <w:t xml:space="preserve">in Joe </w:t>
      </w:r>
      <w:r w:rsidRPr="008B7431">
        <w:t>Wright Creek (JWC)</w:t>
      </w:r>
      <w:r>
        <w:t xml:space="preserve"> but measured higher than normal at all key monitoring sites downstream.</w:t>
      </w:r>
    </w:p>
    <w:p w14:paraId="003E354E" w14:textId="2281C2D9" w:rsidR="004C518F" w:rsidRPr="004C518F" w:rsidRDefault="008E0821" w:rsidP="004C518F">
      <w:pPr>
        <w:rPr>
          <w:rStyle w:val="A4"/>
          <w:rFonts w:cs="Arial"/>
          <w:color w:val="auto"/>
        </w:rPr>
      </w:pPr>
      <w:r>
        <w:t>The lowest pH and specific conductivity, and highest turbidity values across all sites were measured on May 12</w:t>
      </w:r>
      <w:r w:rsidRPr="00143D25">
        <w:rPr>
          <w:vertAlign w:val="superscript"/>
        </w:rPr>
        <w:t>th</w:t>
      </w:r>
      <w:r>
        <w:t xml:space="preserve">, coinciding with a rapid rise in streamflow. </w:t>
      </w:r>
      <w:r w:rsidRPr="00DE3BB7">
        <w:t xml:space="preserve">Low pH and </w:t>
      </w:r>
      <w:r>
        <w:t xml:space="preserve">specific </w:t>
      </w:r>
      <w:r w:rsidRPr="00DE3BB7">
        <w:t xml:space="preserve">conductivity reflect typical spring dilution </w:t>
      </w:r>
      <w:r>
        <w:t>during</w:t>
      </w:r>
      <w:r w:rsidRPr="00DE3BB7">
        <w:t xml:space="preserve"> high runoff</w:t>
      </w:r>
      <w:r>
        <w:t xml:space="preserve"> flows</w:t>
      </w:r>
      <w:r w:rsidRPr="00DE3BB7">
        <w:t>, while elevated turbidity</w:t>
      </w:r>
      <w:r w:rsidR="00D67CF8">
        <w:t xml:space="preserve">, </w:t>
      </w:r>
      <w:r>
        <w:t>which has trended higher</w:t>
      </w:r>
      <w:r w:rsidRPr="00DE3BB7">
        <w:t xml:space="preserve"> s</w:t>
      </w:r>
      <w:r>
        <w:t>ince</w:t>
      </w:r>
      <w:r w:rsidRPr="00DE3BB7">
        <w:t xml:space="preserve"> the Cameron Peak Fire</w:t>
      </w:r>
      <w:r w:rsidR="00D67CF8">
        <w:t xml:space="preserve">, </w:t>
      </w:r>
      <w:r w:rsidRPr="00DE3BB7">
        <w:t>results from resuspended post-fire sediments during high flows.</w:t>
      </w:r>
      <w:r>
        <w:t xml:space="preserve"> Accelerated snowmelt runoff in the 2025 spring season likely intensified these runoff-driven water quality trends. Additionally, sampling events often </w:t>
      </w:r>
      <w:r w:rsidR="0076421B">
        <w:t>coincide</w:t>
      </w:r>
      <w:r>
        <w:t xml:space="preserve"> with rapid rises in streamflow, potentially magnifying these results (</w:t>
      </w:r>
      <w:r w:rsidRPr="00BD4F4E">
        <w:rPr>
          <w:b/>
          <w:bCs/>
          <w:i/>
          <w:iCs/>
        </w:rPr>
        <w:t>Figure 5</w:t>
      </w:r>
      <w:r>
        <w:t>).</w:t>
      </w:r>
    </w:p>
    <w:p w14:paraId="1954A28C" w14:textId="48E7D0B3" w:rsidR="008E0821" w:rsidRPr="004C518F" w:rsidRDefault="00D404B3" w:rsidP="004C518F">
      <w:pPr>
        <w:pStyle w:val="Caption"/>
        <w:rPr>
          <w:rStyle w:val="A4"/>
          <w:rFonts w:cs="Arial"/>
          <w:color w:val="00477F" w:themeColor="text2"/>
          <w:sz w:val="20"/>
          <w:szCs w:val="20"/>
        </w:rPr>
      </w:pPr>
      <w:r w:rsidRPr="004C518F">
        <w:drawing>
          <wp:anchor distT="0" distB="0" distL="114300" distR="114300" simplePos="0" relativeHeight="251626496" behindDoc="0" locked="0" layoutInCell="1" allowOverlap="1" wp14:anchorId="656DF6B0" wp14:editId="06F66ED9">
            <wp:simplePos x="0" y="0"/>
            <wp:positionH relativeFrom="margin">
              <wp:posOffset>2766695</wp:posOffset>
            </wp:positionH>
            <wp:positionV relativeFrom="paragraph">
              <wp:posOffset>478790</wp:posOffset>
            </wp:positionV>
            <wp:extent cx="3540125" cy="2655570"/>
            <wp:effectExtent l="4128" t="0" r="7302" b="7303"/>
            <wp:wrapSquare wrapText="bothSides"/>
            <wp:docPr id="1277294507" name="Picture 11" descr="Nate Sievers, Watershed Technician with the City of Fort Collins, collecting water quality samples from the Mainstem Poudre River above Joe Wright Creek. The water is flowing between riverbeds covered in trees and stones, and a mountain covers half of the sk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94507" name="Picture 11" descr="Nate Sievers, Watershed Technician with the City of Fort Collins, collecting water quality samples from the Mainstem Poudre River above Joe Wright Creek. The water is flowing between riverbeds covered in trees and stones, and a mountain covers half of the sky in the backgroun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540125" cy="2655570"/>
                    </a:xfrm>
                    <a:prstGeom prst="rect">
                      <a:avLst/>
                    </a:prstGeom>
                  </pic:spPr>
                </pic:pic>
              </a:graphicData>
            </a:graphic>
            <wp14:sizeRelH relativeFrom="margin">
              <wp14:pctWidth>0</wp14:pctWidth>
            </wp14:sizeRelH>
            <wp14:sizeRelV relativeFrom="margin">
              <wp14:pctHeight>0</wp14:pctHeight>
            </wp14:sizeRelV>
          </wp:anchor>
        </w:drawing>
      </w:r>
      <w:r w:rsidR="008E0821" w:rsidRPr="004C518F">
        <w:rPr>
          <w:rStyle w:val="A4"/>
          <w:rFonts w:cs="Arial"/>
          <w:color w:val="00477F" w:themeColor="text2"/>
          <w:sz w:val="20"/>
          <w:szCs w:val="20"/>
        </w:rPr>
        <w:t>Nate Sievers, Watershed Technician with the City of Fort Collins, collecting water quality samples from the Mainstem Poudre River above Joe Wright Creek (PJW).</w:t>
      </w:r>
    </w:p>
    <w:p w14:paraId="1D9843B2" w14:textId="77777777" w:rsidR="00C3374E" w:rsidRDefault="00C3374E" w:rsidP="00C3374E"/>
    <w:p w14:paraId="2936FB8C" w14:textId="77777777" w:rsidR="00C3374E" w:rsidRDefault="00C3374E" w:rsidP="00C3374E"/>
    <w:p w14:paraId="3280D16D" w14:textId="77777777" w:rsidR="00C3374E" w:rsidRDefault="00C3374E" w:rsidP="00C3374E"/>
    <w:p w14:paraId="7A568407" w14:textId="77777777" w:rsidR="00C3374E" w:rsidRDefault="00C3374E" w:rsidP="00C3374E"/>
    <w:p w14:paraId="6EBDED83" w14:textId="77777777" w:rsidR="00C3374E" w:rsidRDefault="00C3374E" w:rsidP="00C3374E"/>
    <w:p w14:paraId="3D69AEC2" w14:textId="77777777" w:rsidR="00E41AFB" w:rsidRDefault="00E41AFB" w:rsidP="00A9338D"/>
    <w:p w14:paraId="06AAB8ED" w14:textId="08A858F7" w:rsidR="00111646" w:rsidRDefault="00C3374E" w:rsidP="00A9338D">
      <w:r>
        <w:rPr>
          <w:noProof/>
        </w:rPr>
        <w:lastRenderedPageBreak/>
        <mc:AlternateContent>
          <mc:Choice Requires="wpg">
            <w:drawing>
              <wp:inline distT="0" distB="0" distL="0" distR="0" wp14:anchorId="2907E59E" wp14:editId="6173F90F">
                <wp:extent cx="5985510" cy="5278120"/>
                <wp:effectExtent l="0" t="0" r="0" b="0"/>
                <wp:docPr id="1846746368" name="Group 26" descr="Water quality indicator data collected at key monitoring sites over the 2025 spring monitoring season (April and May) compared to baseline spring water quality conditions. pH and conductivity are below the median and turbidity is above the median. Temperature is fairly similar to the median."/>
                <wp:cNvGraphicFramePr/>
                <a:graphic xmlns:a="http://schemas.openxmlformats.org/drawingml/2006/main">
                  <a:graphicData uri="http://schemas.microsoft.com/office/word/2010/wordprocessingGroup">
                    <wpg:wgp>
                      <wpg:cNvGrpSpPr/>
                      <wpg:grpSpPr>
                        <a:xfrm>
                          <a:off x="0" y="0"/>
                          <a:ext cx="5985510" cy="5278120"/>
                          <a:chOff x="7943" y="0"/>
                          <a:chExt cx="5781987" cy="5144943"/>
                        </a:xfrm>
                      </wpg:grpSpPr>
                      <wpg:grpSp>
                        <wpg:cNvPr id="1010415280" name="Group 1010415280"/>
                        <wpg:cNvGrpSpPr/>
                        <wpg:grpSpPr>
                          <a:xfrm>
                            <a:off x="3320143" y="4016828"/>
                            <a:ext cx="2009775" cy="1128115"/>
                            <a:chOff x="0" y="0"/>
                            <a:chExt cx="2661286" cy="1494259"/>
                          </a:xfrm>
                        </wpg:grpSpPr>
                        <wpg:grpSp>
                          <wpg:cNvPr id="525140324" name="Group 525140324"/>
                          <wpg:cNvGrpSpPr/>
                          <wpg:grpSpPr>
                            <a:xfrm>
                              <a:off x="0" y="0"/>
                              <a:ext cx="2661286" cy="1494259"/>
                              <a:chOff x="-385916" y="0"/>
                              <a:chExt cx="2661787" cy="1494259"/>
                            </a:xfrm>
                          </wpg:grpSpPr>
                          <wpg:grpSp>
                            <wpg:cNvPr id="555141745" name="Group 555141745"/>
                            <wpg:cNvGrpSpPr/>
                            <wpg:grpSpPr>
                              <a:xfrm>
                                <a:off x="-385916" y="315970"/>
                                <a:ext cx="2661787" cy="1178289"/>
                                <a:chOff x="-385916" y="-84080"/>
                                <a:chExt cx="2661787" cy="1178289"/>
                              </a:xfrm>
                            </wpg:grpSpPr>
                            <wps:wsp>
                              <wps:cNvPr id="189026506" name="Text Box 2"/>
                              <wps:cNvSpPr txBox="1">
                                <a:spLocks noChangeArrowheads="1"/>
                              </wps:cNvSpPr>
                              <wps:spPr bwMode="auto">
                                <a:xfrm>
                                  <a:off x="-385916" y="363473"/>
                                  <a:ext cx="733418" cy="444798"/>
                                </a:xfrm>
                                <a:prstGeom prst="rect">
                                  <a:avLst/>
                                </a:prstGeom>
                                <a:noFill/>
                                <a:ln w="9525">
                                  <a:noFill/>
                                  <a:miter lim="800000"/>
                                  <a:headEnd/>
                                  <a:tailEnd/>
                                </a:ln>
                              </wps:spPr>
                              <wps:txbx>
                                <w:txbxContent>
                                  <w:p w14:paraId="03E9227A" w14:textId="77777777" w:rsidR="008E0821" w:rsidRPr="009426DF" w:rsidRDefault="008E0821" w:rsidP="008E0821">
                                    <w:pPr>
                                      <w:jc w:val="center"/>
                                      <w:rPr>
                                        <w:rFonts w:ascii="Arial Narrow" w:hAnsi="Arial Narrow"/>
                                        <w:b/>
                                        <w:sz w:val="12"/>
                                        <w:szCs w:val="12"/>
                                      </w:rPr>
                                    </w:pPr>
                                    <w:r w:rsidRPr="009426DF">
                                      <w:rPr>
                                        <w:rFonts w:ascii="Arial Narrow" w:hAnsi="Arial Narrow"/>
                                        <w:b/>
                                        <w:sz w:val="12"/>
                                        <w:szCs w:val="12"/>
                                      </w:rPr>
                                      <w:t xml:space="preserve">Spring </w:t>
                                    </w:r>
                                    <w:r>
                                      <w:rPr>
                                        <w:rFonts w:ascii="Arial Narrow" w:hAnsi="Arial Narrow"/>
                                        <w:b/>
                                        <w:sz w:val="12"/>
                                        <w:szCs w:val="12"/>
                                      </w:rPr>
                                      <w:t>2025</w:t>
                                    </w:r>
                                    <w:r w:rsidRPr="009426DF">
                                      <w:rPr>
                                        <w:rFonts w:ascii="Arial Narrow" w:hAnsi="Arial Narrow"/>
                                        <w:b/>
                                        <w:sz w:val="12"/>
                                        <w:szCs w:val="12"/>
                                      </w:rPr>
                                      <w:t xml:space="preserve"> Median</w:t>
                                    </w:r>
                                  </w:p>
                                  <w:p w14:paraId="21DC435E" w14:textId="77777777" w:rsidR="008E0821" w:rsidRPr="009426DF" w:rsidRDefault="008E0821" w:rsidP="008E0821">
                                    <w:pPr>
                                      <w:jc w:val="center"/>
                                      <w:rPr>
                                        <w:rFonts w:ascii="Arial Narrow" w:hAnsi="Arial Narrow"/>
                                        <w:b/>
                                        <w:sz w:val="12"/>
                                        <w:szCs w:val="12"/>
                                      </w:rPr>
                                    </w:pPr>
                                  </w:p>
                                </w:txbxContent>
                              </wps:txbx>
                              <wps:bodyPr rot="0" vert="horz" wrap="square" lIns="91440" tIns="45720" rIns="91440" bIns="45720" anchor="t" anchorCtr="0">
                                <a:noAutofit/>
                              </wps:bodyPr>
                            </wps:wsp>
                            <wps:wsp>
                              <wps:cNvPr id="87693" name="Text Box 2"/>
                              <wps:cNvSpPr txBox="1">
                                <a:spLocks noChangeArrowheads="1"/>
                              </wps:cNvSpPr>
                              <wps:spPr bwMode="auto">
                                <a:xfrm>
                                  <a:off x="657225" y="-84080"/>
                                  <a:ext cx="704850" cy="219075"/>
                                </a:xfrm>
                                <a:prstGeom prst="rect">
                                  <a:avLst/>
                                </a:prstGeom>
                                <a:noFill/>
                                <a:ln w="9525">
                                  <a:noFill/>
                                  <a:miter lim="800000"/>
                                  <a:headEnd/>
                                  <a:tailEnd/>
                                </a:ln>
                              </wps:spPr>
                              <wps:txbx>
                                <w:txbxContent>
                                  <w:p w14:paraId="1EB5C4F2"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Maximum</w:t>
                                    </w:r>
                                  </w:p>
                                  <w:p w14:paraId="3E5136B4" w14:textId="77777777" w:rsidR="008E0821" w:rsidRPr="009426DF" w:rsidRDefault="008E0821" w:rsidP="008E0821">
                                    <w:pPr>
                                      <w:rPr>
                                        <w:rFonts w:ascii="Arial Narrow" w:hAnsi="Arial Narrow"/>
                                        <w:sz w:val="12"/>
                                        <w:szCs w:val="12"/>
                                      </w:rPr>
                                    </w:pPr>
                                  </w:p>
                                </w:txbxContent>
                              </wps:txbx>
                              <wps:bodyPr rot="0" vert="horz" wrap="square" lIns="91440" tIns="45720" rIns="91440" bIns="45720" anchor="t" anchorCtr="0">
                                <a:noAutofit/>
                              </wps:bodyPr>
                            </wps:wsp>
                            <wps:wsp>
                              <wps:cNvPr id="1507867347" name="Text Box 2"/>
                              <wps:cNvSpPr txBox="1">
                                <a:spLocks noChangeArrowheads="1"/>
                              </wps:cNvSpPr>
                              <wps:spPr bwMode="auto">
                                <a:xfrm>
                                  <a:off x="657225" y="324175"/>
                                  <a:ext cx="704850" cy="219075"/>
                                </a:xfrm>
                                <a:prstGeom prst="rect">
                                  <a:avLst/>
                                </a:prstGeom>
                                <a:noFill/>
                                <a:ln w="9525">
                                  <a:noFill/>
                                  <a:miter lim="800000"/>
                                  <a:headEnd/>
                                  <a:tailEnd/>
                                </a:ln>
                              </wps:spPr>
                              <wps:txbx>
                                <w:txbxContent>
                                  <w:p w14:paraId="0FBCE7E2"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Median</w:t>
                                    </w:r>
                                  </w:p>
                                </w:txbxContent>
                              </wps:txbx>
                              <wps:bodyPr rot="0" vert="horz" wrap="square" lIns="91440" tIns="45720" rIns="91440" bIns="45720" anchor="t" anchorCtr="0">
                                <a:noAutofit/>
                              </wps:bodyPr>
                            </wps:wsp>
                            <wps:wsp>
                              <wps:cNvPr id="1708262058" name="Text Box 2"/>
                              <wps:cNvSpPr txBox="1">
                                <a:spLocks noChangeArrowheads="1"/>
                              </wps:cNvSpPr>
                              <wps:spPr bwMode="auto">
                                <a:xfrm>
                                  <a:off x="657225" y="774804"/>
                                  <a:ext cx="704849" cy="319405"/>
                                </a:xfrm>
                                <a:prstGeom prst="rect">
                                  <a:avLst/>
                                </a:prstGeom>
                                <a:noFill/>
                                <a:ln w="9525">
                                  <a:noFill/>
                                  <a:miter lim="800000"/>
                                  <a:headEnd/>
                                  <a:tailEnd/>
                                </a:ln>
                              </wps:spPr>
                              <wps:txbx>
                                <w:txbxContent>
                                  <w:p w14:paraId="106D000F"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Minimum</w:t>
                                    </w:r>
                                  </w:p>
                                </w:txbxContent>
                              </wps:txbx>
                              <wps:bodyPr rot="0" vert="horz" wrap="square" lIns="91440" tIns="45720" rIns="91440" bIns="45720" anchor="t" anchorCtr="0">
                                <a:noAutofit/>
                              </wps:bodyPr>
                            </wps:wsp>
                            <wps:wsp>
                              <wps:cNvPr id="1095136597" name="Right Bracket 1095136597"/>
                              <wps:cNvSpPr/>
                              <wps:spPr>
                                <a:xfrm>
                                  <a:off x="1200150" y="28542"/>
                                  <a:ext cx="45728" cy="89571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855511" name="Text Box 2"/>
                              <wps:cNvSpPr txBox="1">
                                <a:spLocks noChangeArrowheads="1"/>
                              </wps:cNvSpPr>
                              <wps:spPr bwMode="auto">
                                <a:xfrm>
                                  <a:off x="1218243" y="28479"/>
                                  <a:ext cx="1057628" cy="779977"/>
                                </a:xfrm>
                                <a:prstGeom prst="rect">
                                  <a:avLst/>
                                </a:prstGeom>
                                <a:noFill/>
                                <a:ln w="9525">
                                  <a:noFill/>
                                  <a:miter lim="800000"/>
                                  <a:headEnd/>
                                  <a:tailEnd/>
                                </a:ln>
                              </wps:spPr>
                              <wps:txbx>
                                <w:txbxContent>
                                  <w:p w14:paraId="0932DC56" w14:textId="77777777" w:rsidR="008E0821" w:rsidRPr="009426DF" w:rsidRDefault="008E0821" w:rsidP="008E0821">
                                    <w:pPr>
                                      <w:spacing w:after="40"/>
                                      <w:jc w:val="center"/>
                                      <w:rPr>
                                        <w:rFonts w:ascii="Arial Narrow" w:hAnsi="Arial Narrow"/>
                                        <w:sz w:val="12"/>
                                        <w:szCs w:val="12"/>
                                      </w:rPr>
                                    </w:pPr>
                                    <w:r w:rsidRPr="009426DF">
                                      <w:rPr>
                                        <w:rFonts w:ascii="Arial Narrow" w:hAnsi="Arial Narrow"/>
                                        <w:sz w:val="12"/>
                                        <w:szCs w:val="12"/>
                                      </w:rPr>
                                      <w:t xml:space="preserve">Baseline data </w:t>
                                    </w:r>
                                    <w:r w:rsidRPr="009426DF">
                                      <w:rPr>
                                        <w:rFonts w:ascii="Arial Narrow" w:hAnsi="Arial Narrow"/>
                                        <w:b/>
                                        <w:sz w:val="12"/>
                                        <w:szCs w:val="12"/>
                                      </w:rPr>
                                      <w:t>range</w:t>
                                    </w:r>
                                    <w:r w:rsidRPr="009426DF">
                                      <w:rPr>
                                        <w:rFonts w:ascii="Arial Narrow" w:hAnsi="Arial Narrow"/>
                                        <w:sz w:val="12"/>
                                        <w:szCs w:val="12"/>
                                      </w:rPr>
                                      <w:t xml:space="preserve"> based on long-term data record</w:t>
                                    </w:r>
                                  </w:p>
                                  <w:p w14:paraId="7F3B97FE" w14:textId="77777777" w:rsidR="008E0821" w:rsidRPr="009426DF" w:rsidRDefault="008E0821" w:rsidP="008E0821">
                                    <w:pPr>
                                      <w:spacing w:after="40"/>
                                      <w:jc w:val="center"/>
                                      <w:rPr>
                                        <w:rFonts w:ascii="Arial Narrow" w:hAnsi="Arial Narrow"/>
                                        <w:sz w:val="12"/>
                                        <w:szCs w:val="12"/>
                                      </w:rPr>
                                    </w:pPr>
                                    <w:r w:rsidRPr="009426DF">
                                      <w:rPr>
                                        <w:rFonts w:ascii="Arial Narrow" w:hAnsi="Arial Narrow"/>
                                        <w:sz w:val="12"/>
                                        <w:szCs w:val="12"/>
                                      </w:rPr>
                                      <w:t>2008 – 2012</w:t>
                                    </w:r>
                                  </w:p>
                                  <w:p w14:paraId="2C42F9CA" w14:textId="77777777" w:rsidR="008E0821" w:rsidRPr="009426DF" w:rsidRDefault="008E0821" w:rsidP="008E0821">
                                    <w:pPr>
                                      <w:jc w:val="center"/>
                                      <w:rPr>
                                        <w:rFonts w:ascii="Arial Narrow" w:hAnsi="Arial Narrow"/>
                                        <w:sz w:val="12"/>
                                        <w:szCs w:val="12"/>
                                      </w:rPr>
                                    </w:pPr>
                                  </w:p>
                                </w:txbxContent>
                              </wps:txbx>
                              <wps:bodyPr rot="0" vert="horz" wrap="square" lIns="91440" tIns="45720" rIns="91440" bIns="45720" anchor="t" anchorCtr="0">
                                <a:noAutofit/>
                              </wps:bodyPr>
                            </wps:wsp>
                          </wpg:grpSp>
                          <wps:wsp>
                            <wps:cNvPr id="675497966" name="Text Box 2"/>
                            <wps:cNvSpPr txBox="1">
                              <a:spLocks noChangeArrowheads="1"/>
                            </wps:cNvSpPr>
                            <wps:spPr bwMode="auto">
                              <a:xfrm>
                                <a:off x="95250" y="0"/>
                                <a:ext cx="1885950" cy="333375"/>
                              </a:xfrm>
                              <a:prstGeom prst="rect">
                                <a:avLst/>
                              </a:prstGeom>
                              <a:noFill/>
                              <a:ln w="9525">
                                <a:noFill/>
                                <a:miter lim="800000"/>
                                <a:headEnd/>
                                <a:tailEnd/>
                              </a:ln>
                            </wps:spPr>
                            <wps:txbx>
                              <w:txbxContent>
                                <w:p w14:paraId="56CD4285" w14:textId="77777777" w:rsidR="008E0821" w:rsidRPr="009426DF" w:rsidRDefault="008E0821" w:rsidP="008E0821">
                                  <w:pPr>
                                    <w:jc w:val="center"/>
                                    <w:rPr>
                                      <w:rFonts w:ascii="Arial Narrow" w:hAnsi="Arial Narrow"/>
                                      <w:b/>
                                      <w:sz w:val="12"/>
                                      <w:szCs w:val="12"/>
                                    </w:rPr>
                                  </w:pPr>
                                  <w:r w:rsidRPr="009426DF">
                                    <w:rPr>
                                      <w:rFonts w:ascii="Arial Narrow" w:hAnsi="Arial Narrow"/>
                                      <w:b/>
                                      <w:sz w:val="12"/>
                                      <w:szCs w:val="12"/>
                                    </w:rPr>
                                    <w:t>Graphic Explanation</w:t>
                                  </w:r>
                                </w:p>
                                <w:p w14:paraId="1B7DCF7F" w14:textId="77777777" w:rsidR="008E0821" w:rsidRPr="009426DF" w:rsidRDefault="008E0821" w:rsidP="008E0821">
                                  <w:pPr>
                                    <w:jc w:val="center"/>
                                    <w:rPr>
                                      <w:rFonts w:ascii="Arial Narrow" w:hAnsi="Arial Narrow"/>
                                      <w:sz w:val="12"/>
                                      <w:szCs w:val="12"/>
                                    </w:rPr>
                                  </w:pPr>
                                </w:p>
                              </w:txbxContent>
                            </wps:txbx>
                            <wps:bodyPr rot="0" vert="horz" wrap="square" lIns="91440" tIns="45720" rIns="91440" bIns="45720" anchor="t" anchorCtr="0">
                              <a:noAutofit/>
                            </wps:bodyPr>
                          </wps:wsp>
                        </wpg:grpSp>
                        <pic:pic xmlns:pic="http://schemas.openxmlformats.org/drawingml/2006/picture">
                          <pic:nvPicPr>
                            <pic:cNvPr id="2015322663" name="Picture 2015322663"/>
                            <pic:cNvPicPr>
                              <a:picLocks noChangeAspect="1"/>
                            </pic:cNvPicPr>
                          </pic:nvPicPr>
                          <pic:blipFill rotWithShape="1">
                            <a:blip r:embed="rId39">
                              <a:extLst>
                                <a:ext uri="{28A0092B-C50C-407E-A947-70E740481C1C}">
                                  <a14:useLocalDpi xmlns:a14="http://schemas.microsoft.com/office/drawing/2010/main" val="0"/>
                                </a:ext>
                              </a:extLst>
                            </a:blip>
                            <a:srcRect l="41971" t="29129" r="49646" b="31769"/>
                            <a:stretch/>
                          </pic:blipFill>
                          <pic:spPr bwMode="auto">
                            <a:xfrm>
                              <a:off x="693683" y="336331"/>
                              <a:ext cx="459105" cy="1071880"/>
                            </a:xfrm>
                            <a:prstGeom prst="rect">
                              <a:avLst/>
                            </a:prstGeom>
                            <a:noFill/>
                            <a:ln>
                              <a:noFill/>
                            </a:ln>
                            <a:extLst>
                              <a:ext uri="{53640926-AAD7-44D8-BBD7-CCE9431645EC}">
                                <a14:shadowObscured xmlns:a14="http://schemas.microsoft.com/office/drawing/2010/main"/>
                              </a:ext>
                            </a:extLst>
                          </pic:spPr>
                        </pic:pic>
                      </wpg:grpSp>
                      <wpg:grpSp>
                        <wpg:cNvPr id="17255461" name="Group 3"/>
                        <wpg:cNvGrpSpPr/>
                        <wpg:grpSpPr>
                          <a:xfrm>
                            <a:off x="7943" y="0"/>
                            <a:ext cx="5781987" cy="4267835"/>
                            <a:chOff x="7943" y="0"/>
                            <a:chExt cx="5781987" cy="4267835"/>
                          </a:xfrm>
                        </wpg:grpSpPr>
                        <wpg:grpSp>
                          <wpg:cNvPr id="1836001189" name="Group 1"/>
                          <wpg:cNvGrpSpPr/>
                          <wpg:grpSpPr>
                            <a:xfrm>
                              <a:off x="57150" y="0"/>
                              <a:ext cx="5732780" cy="4267835"/>
                              <a:chOff x="38100" y="0"/>
                              <a:chExt cx="5732780" cy="4276661"/>
                            </a:xfrm>
                          </wpg:grpSpPr>
                          <wps:wsp>
                            <wps:cNvPr id="104230961" name="Text Box 2"/>
                            <wps:cNvSpPr txBox="1">
                              <a:spLocks noChangeArrowheads="1"/>
                            </wps:cNvSpPr>
                            <wps:spPr bwMode="auto">
                              <a:xfrm>
                                <a:off x="4857750" y="0"/>
                                <a:ext cx="913130" cy="237490"/>
                              </a:xfrm>
                              <a:prstGeom prst="rect">
                                <a:avLst/>
                              </a:prstGeom>
                              <a:noFill/>
                              <a:ln w="9525">
                                <a:noFill/>
                                <a:miter lim="800000"/>
                                <a:headEnd/>
                                <a:tailEnd/>
                              </a:ln>
                            </wps:spPr>
                            <wps:txbx>
                              <w:txbxContent>
                                <w:p w14:paraId="5FF3A909" w14:textId="77777777" w:rsidR="008E0821" w:rsidRPr="00810EB0" w:rsidRDefault="008E0821" w:rsidP="008E0821">
                                  <w:pPr>
                                    <w:jc w:val="both"/>
                                    <w:rPr>
                                      <w:rFonts w:ascii="Arial Narrow" w:hAnsi="Arial Narrow"/>
                                      <w:i/>
                                      <w:sz w:val="16"/>
                                      <w:szCs w:val="16"/>
                                    </w:rPr>
                                  </w:pPr>
                                  <w:r w:rsidRPr="00810EB0">
                                    <w:rPr>
                                      <w:rFonts w:ascii="Arial Narrow" w:hAnsi="Arial Narrow"/>
                                      <w:sz w:val="16"/>
                                      <w:szCs w:val="16"/>
                                    </w:rPr>
                                    <w:t>Canyon Mouth</w:t>
                                  </w:r>
                                </w:p>
                              </w:txbxContent>
                            </wps:txbx>
                            <wps:bodyPr rot="0" vert="horz" wrap="square" lIns="91440" tIns="45720" rIns="91440" bIns="45720" anchor="t" anchorCtr="0">
                              <a:noAutofit/>
                            </wps:bodyPr>
                          </wps:wsp>
                          <wps:wsp>
                            <wps:cNvPr id="1670032222" name="Text Box 2"/>
                            <wps:cNvSpPr txBox="1">
                              <a:spLocks noChangeArrowheads="1"/>
                            </wps:cNvSpPr>
                            <wps:spPr bwMode="auto">
                              <a:xfrm>
                                <a:off x="2790825" y="0"/>
                                <a:ext cx="1009015" cy="237490"/>
                              </a:xfrm>
                              <a:prstGeom prst="rect">
                                <a:avLst/>
                              </a:prstGeom>
                              <a:noFill/>
                              <a:ln w="9525">
                                <a:noFill/>
                                <a:miter lim="800000"/>
                                <a:headEnd/>
                                <a:tailEnd/>
                              </a:ln>
                            </wps:spPr>
                            <wps:txbx>
                              <w:txbxContent>
                                <w:p w14:paraId="5C1119A5" w14:textId="77777777" w:rsidR="008E0821" w:rsidRPr="00810EB0" w:rsidRDefault="008E0821" w:rsidP="008E0821">
                                  <w:pPr>
                                    <w:jc w:val="both"/>
                                    <w:rPr>
                                      <w:rFonts w:ascii="Arial Narrow" w:hAnsi="Arial Narrow"/>
                                      <w:i/>
                                      <w:sz w:val="16"/>
                                      <w:szCs w:val="16"/>
                                    </w:rPr>
                                  </w:pPr>
                                  <w:r>
                                    <w:rPr>
                                      <w:rFonts w:ascii="Arial Narrow" w:hAnsi="Arial Narrow"/>
                                      <w:sz w:val="16"/>
                                      <w:szCs w:val="16"/>
                                    </w:rPr>
                                    <w:t>Joe Wright Creek</w:t>
                                  </w:r>
                                </w:p>
                              </w:txbxContent>
                            </wps:txbx>
                            <wps:bodyPr rot="0" vert="horz" wrap="square" lIns="91440" tIns="45720" rIns="91440" bIns="45720" anchor="t" anchorCtr="0">
                              <a:noAutofit/>
                            </wps:bodyPr>
                          </wps:wsp>
                          <wps:wsp>
                            <wps:cNvPr id="1623541729" name="Straight Arrow Connector 1623541729"/>
                            <wps:cNvCnPr/>
                            <wps:spPr>
                              <a:xfrm flipV="1">
                                <a:off x="3295650" y="238125"/>
                                <a:ext cx="2011045" cy="2540"/>
                              </a:xfrm>
                              <a:prstGeom prst="straightConnector1">
                                <a:avLst/>
                              </a:prstGeom>
                              <a:ln w="1270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52528004" name="Straight Arrow Connector 1052528004"/>
                            <wps:cNvCnPr/>
                            <wps:spPr>
                              <a:xfrm>
                                <a:off x="542925" y="4020113"/>
                                <a:ext cx="2011045" cy="0"/>
                              </a:xfrm>
                              <a:prstGeom prst="straightConnector1">
                                <a:avLst/>
                              </a:prstGeom>
                              <a:ln w="1270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183911127" name="Text Box 2"/>
                            <wps:cNvSpPr txBox="1">
                              <a:spLocks noChangeArrowheads="1"/>
                            </wps:cNvSpPr>
                            <wps:spPr bwMode="auto">
                              <a:xfrm>
                                <a:off x="38100" y="4039171"/>
                                <a:ext cx="1009015" cy="237490"/>
                              </a:xfrm>
                              <a:prstGeom prst="rect">
                                <a:avLst/>
                              </a:prstGeom>
                              <a:noFill/>
                              <a:ln w="9525">
                                <a:noFill/>
                                <a:miter lim="800000"/>
                                <a:headEnd/>
                                <a:tailEnd/>
                              </a:ln>
                            </wps:spPr>
                            <wps:txbx>
                              <w:txbxContent>
                                <w:p w14:paraId="1C736799" w14:textId="77777777" w:rsidR="008E0821" w:rsidRPr="00810EB0" w:rsidRDefault="008E0821" w:rsidP="008E0821">
                                  <w:pPr>
                                    <w:jc w:val="both"/>
                                    <w:rPr>
                                      <w:rFonts w:ascii="Arial Narrow" w:hAnsi="Arial Narrow"/>
                                      <w:i/>
                                      <w:sz w:val="16"/>
                                      <w:szCs w:val="16"/>
                                    </w:rPr>
                                  </w:pPr>
                                  <w:r>
                                    <w:rPr>
                                      <w:rFonts w:ascii="Arial Narrow" w:hAnsi="Arial Narrow"/>
                                      <w:sz w:val="16"/>
                                      <w:szCs w:val="16"/>
                                    </w:rPr>
                                    <w:t>Joe Wright Creek</w:t>
                                  </w:r>
                                </w:p>
                              </w:txbxContent>
                            </wps:txbx>
                            <wps:bodyPr rot="0" vert="horz" wrap="square" lIns="91440" tIns="45720" rIns="91440" bIns="45720" anchor="t" anchorCtr="0">
                              <a:noAutofit/>
                            </wps:bodyPr>
                          </wps:wsp>
                          <wps:wsp>
                            <wps:cNvPr id="1429289703" name="Text Box 2"/>
                            <wps:cNvSpPr txBox="1">
                              <a:spLocks noChangeArrowheads="1"/>
                            </wps:cNvSpPr>
                            <wps:spPr bwMode="auto">
                              <a:xfrm>
                                <a:off x="2105025" y="4039171"/>
                                <a:ext cx="913130" cy="237490"/>
                              </a:xfrm>
                              <a:prstGeom prst="rect">
                                <a:avLst/>
                              </a:prstGeom>
                              <a:noFill/>
                              <a:ln w="9525">
                                <a:noFill/>
                                <a:miter lim="800000"/>
                                <a:headEnd/>
                                <a:tailEnd/>
                              </a:ln>
                            </wps:spPr>
                            <wps:txbx>
                              <w:txbxContent>
                                <w:p w14:paraId="23F7C857" w14:textId="77777777" w:rsidR="008E0821" w:rsidRPr="00810EB0" w:rsidRDefault="008E0821" w:rsidP="008E0821">
                                  <w:pPr>
                                    <w:jc w:val="both"/>
                                    <w:rPr>
                                      <w:rFonts w:ascii="Arial Narrow" w:hAnsi="Arial Narrow"/>
                                      <w:i/>
                                      <w:sz w:val="16"/>
                                      <w:szCs w:val="16"/>
                                    </w:rPr>
                                  </w:pPr>
                                  <w:r w:rsidRPr="00810EB0">
                                    <w:rPr>
                                      <w:rFonts w:ascii="Arial Narrow" w:hAnsi="Arial Narrow"/>
                                      <w:sz w:val="16"/>
                                      <w:szCs w:val="16"/>
                                    </w:rPr>
                                    <w:t>Canyon Mouth</w:t>
                                  </w:r>
                                </w:p>
                              </w:txbxContent>
                            </wps:txbx>
                            <wps:bodyPr rot="0" vert="horz" wrap="square" lIns="91440" tIns="45720" rIns="91440" bIns="45720" anchor="t" anchorCtr="0">
                              <a:noAutofit/>
                            </wps:bodyPr>
                          </wps:wsp>
                        </wpg:grpSp>
                        <pic:pic xmlns:pic="http://schemas.openxmlformats.org/drawingml/2006/picture">
                          <pic:nvPicPr>
                            <pic:cNvPr id="752511263" name="Picture 2"/>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7943" y="290392"/>
                              <a:ext cx="5470514" cy="3648316"/>
                            </a:xfrm>
                            <a:prstGeom prst="rect">
                              <a:avLst/>
                            </a:prstGeom>
                          </pic:spPr>
                        </pic:pic>
                      </wpg:grpSp>
                    </wpg:wgp>
                  </a:graphicData>
                </a:graphic>
              </wp:inline>
            </w:drawing>
          </mc:Choice>
          <mc:Fallback>
            <w:pict>
              <v:group w14:anchorId="2907E59E" id="Group 26" o:spid="_x0000_s1027" alt="Water quality indicator data collected at key monitoring sites over the 2025 spring monitoring season (April and May) compared to baseline spring water quality conditions. pH and conductivity are below the median and turbidity is above the median. Temperature is fairly similar to the median." style="width:471.3pt;height:415.6pt;mso-position-horizontal-relative:char;mso-position-vertical-relative:line" coordorigin="79" coordsize="57819,51449"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">
                <v:group id="Group 1010415280" o:spid="_x0000_s1028" style="position:absolute;left:33201;top:40168;width:20098;height:11281" coordsize="26612,1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">
                  <v:group id="Group 525140324" o:spid="_x0000_s1029" style="position:absolute;width:26612;height:14942" coordorigin="-3859" coordsize="26617,1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">
                    <v:group id="Group 555141745" o:spid="_x0000_s1030" style="position:absolute;left:-3859;top:3159;width:26617;height:11783" coordorigin="-3859,-840" coordsize="26617,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">
                      <v:shape id="Text Box 2" o:spid="_x0000_s1031" type="#_x0000_t202" style="position:absolute;left:-3859;top:3634;width:7334;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" filled="f" stroked="f">
                        <v:textbox>
                          <w:txbxContent>
                            <w:p w14:paraId="03E9227A" w14:textId="77777777" w:rsidR="008E0821" w:rsidRPr="009426DF" w:rsidRDefault="008E0821" w:rsidP="008E0821">
                              <w:pPr>
                                <w:jc w:val="center"/>
                                <w:rPr>
                                  <w:rFonts w:ascii="Arial Narrow" w:hAnsi="Arial Narrow"/>
                                  <w:b/>
                                  <w:sz w:val="12"/>
                                  <w:szCs w:val="12"/>
                                </w:rPr>
                              </w:pPr>
                              <w:r w:rsidRPr="009426DF">
                                <w:rPr>
                                  <w:rFonts w:ascii="Arial Narrow" w:hAnsi="Arial Narrow"/>
                                  <w:b/>
                                  <w:sz w:val="12"/>
                                  <w:szCs w:val="12"/>
                                </w:rPr>
                                <w:t xml:space="preserve">Spring </w:t>
                              </w:r>
                              <w:r>
                                <w:rPr>
                                  <w:rFonts w:ascii="Arial Narrow" w:hAnsi="Arial Narrow"/>
                                  <w:b/>
                                  <w:sz w:val="12"/>
                                  <w:szCs w:val="12"/>
                                </w:rPr>
                                <w:t>2025</w:t>
                              </w:r>
                              <w:r w:rsidRPr="009426DF">
                                <w:rPr>
                                  <w:rFonts w:ascii="Arial Narrow" w:hAnsi="Arial Narrow"/>
                                  <w:b/>
                                  <w:sz w:val="12"/>
                                  <w:szCs w:val="12"/>
                                </w:rPr>
                                <w:t xml:space="preserve"> Median</w:t>
                              </w:r>
                            </w:p>
                            <w:p w14:paraId="21DC435E" w14:textId="77777777" w:rsidR="008E0821" w:rsidRPr="009426DF" w:rsidRDefault="008E0821" w:rsidP="008E0821">
                              <w:pPr>
                                <w:jc w:val="center"/>
                                <w:rPr>
                                  <w:rFonts w:ascii="Arial Narrow" w:hAnsi="Arial Narrow"/>
                                  <w:b/>
                                  <w:sz w:val="12"/>
                                  <w:szCs w:val="12"/>
                                </w:rPr>
                              </w:pPr>
                            </w:p>
                          </w:txbxContent>
                        </v:textbox>
                      </v:shape>
                      <v:shape id="Text Box 2" o:spid="_x0000_s1032" type="#_x0000_t202" style="position:absolute;left:6572;top:-840;width:7048;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" filled="f" stroked="f">
                        <v:textbox>
                          <w:txbxContent>
                            <w:p w14:paraId="1EB5C4F2"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Maximum</w:t>
                              </w:r>
                            </w:p>
                            <w:p w14:paraId="3E5136B4" w14:textId="77777777" w:rsidR="008E0821" w:rsidRPr="009426DF" w:rsidRDefault="008E0821" w:rsidP="008E0821">
                              <w:pPr>
                                <w:rPr>
                                  <w:rFonts w:ascii="Arial Narrow" w:hAnsi="Arial Narrow"/>
                                  <w:sz w:val="12"/>
                                  <w:szCs w:val="12"/>
                                </w:rPr>
                              </w:pPr>
                            </w:p>
                          </w:txbxContent>
                        </v:textbox>
                      </v:shape>
                      <v:shape id="Text Box 2" o:spid="_x0000_s1033" type="#_x0000_t202" style="position:absolute;left:6572;top:3241;width:7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" filled="f" stroked="f">
                        <v:textbox>
                          <w:txbxContent>
                            <w:p w14:paraId="0FBCE7E2"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Median</w:t>
                              </w:r>
                            </w:p>
                          </w:txbxContent>
                        </v:textbox>
                      </v:shape>
                      <v:shape id="Text Box 2" o:spid="_x0000_s1034" type="#_x0000_t202" style="position:absolute;left:6572;top:7748;width:704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" filled="f" stroked="f">
                        <v:textbox>
                          <w:txbxContent>
                            <w:p w14:paraId="106D000F" w14:textId="77777777" w:rsidR="008E0821" w:rsidRPr="009426DF" w:rsidRDefault="008E0821" w:rsidP="008E0821">
                              <w:pPr>
                                <w:rPr>
                                  <w:rFonts w:ascii="Arial Narrow" w:hAnsi="Arial Narrow"/>
                                  <w:b/>
                                  <w:sz w:val="12"/>
                                  <w:szCs w:val="12"/>
                                </w:rPr>
                              </w:pPr>
                              <w:r w:rsidRPr="009426DF">
                                <w:rPr>
                                  <w:rFonts w:ascii="Arial Narrow" w:hAnsi="Arial Narrow"/>
                                  <w:b/>
                                  <w:sz w:val="12"/>
                                  <w:szCs w:val="12"/>
                                </w:rPr>
                                <w:t>Minimum</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095136597" o:spid="_x0000_s1035" type="#_x0000_t86" style="position:absolute;left:12001;top:285;width:457;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" adj="92" strokecolor="#000832 [3044]"/>
                      <v:shape id="Text Box 2" o:spid="_x0000_s1036" type="#_x0000_t202" style="position:absolute;left:12182;top:284;width:10576;height: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" filled="f" stroked="f">
                        <v:textbox>
                          <w:txbxContent>
                            <w:p w14:paraId="0932DC56" w14:textId="77777777" w:rsidR="008E0821" w:rsidRPr="009426DF" w:rsidRDefault="008E0821" w:rsidP="008E0821">
                              <w:pPr>
                                <w:spacing w:after="40"/>
                                <w:jc w:val="center"/>
                                <w:rPr>
                                  <w:rFonts w:ascii="Arial Narrow" w:hAnsi="Arial Narrow"/>
                                  <w:sz w:val="12"/>
                                  <w:szCs w:val="12"/>
                                </w:rPr>
                              </w:pPr>
                              <w:r w:rsidRPr="009426DF">
                                <w:rPr>
                                  <w:rFonts w:ascii="Arial Narrow" w:hAnsi="Arial Narrow"/>
                                  <w:sz w:val="12"/>
                                  <w:szCs w:val="12"/>
                                </w:rPr>
                                <w:t xml:space="preserve">Baseline data </w:t>
                              </w:r>
                              <w:r w:rsidRPr="009426DF">
                                <w:rPr>
                                  <w:rFonts w:ascii="Arial Narrow" w:hAnsi="Arial Narrow"/>
                                  <w:b/>
                                  <w:sz w:val="12"/>
                                  <w:szCs w:val="12"/>
                                </w:rPr>
                                <w:t>range</w:t>
                              </w:r>
                              <w:r w:rsidRPr="009426DF">
                                <w:rPr>
                                  <w:rFonts w:ascii="Arial Narrow" w:hAnsi="Arial Narrow"/>
                                  <w:sz w:val="12"/>
                                  <w:szCs w:val="12"/>
                                </w:rPr>
                                <w:t xml:space="preserve"> based on long-term data record</w:t>
                              </w:r>
                            </w:p>
                            <w:p w14:paraId="7F3B97FE" w14:textId="77777777" w:rsidR="008E0821" w:rsidRPr="009426DF" w:rsidRDefault="008E0821" w:rsidP="008E0821">
                              <w:pPr>
                                <w:spacing w:after="40"/>
                                <w:jc w:val="center"/>
                                <w:rPr>
                                  <w:rFonts w:ascii="Arial Narrow" w:hAnsi="Arial Narrow"/>
                                  <w:sz w:val="12"/>
                                  <w:szCs w:val="12"/>
                                </w:rPr>
                              </w:pPr>
                              <w:r w:rsidRPr="009426DF">
                                <w:rPr>
                                  <w:rFonts w:ascii="Arial Narrow" w:hAnsi="Arial Narrow"/>
                                  <w:sz w:val="12"/>
                                  <w:szCs w:val="12"/>
                                </w:rPr>
                                <w:t>2008 – 2012</w:t>
                              </w:r>
                            </w:p>
                            <w:p w14:paraId="2C42F9CA" w14:textId="77777777" w:rsidR="008E0821" w:rsidRPr="009426DF" w:rsidRDefault="008E0821" w:rsidP="008E0821">
                              <w:pPr>
                                <w:jc w:val="center"/>
                                <w:rPr>
                                  <w:rFonts w:ascii="Arial Narrow" w:hAnsi="Arial Narrow"/>
                                  <w:sz w:val="12"/>
                                  <w:szCs w:val="12"/>
                                </w:rPr>
                              </w:pPr>
                            </w:p>
                          </w:txbxContent>
                        </v:textbox>
                      </v:shape>
                    </v:group>
                    <v:shape id="Text Box 2" o:spid="_x0000_s1037" type="#_x0000_t202" style="position:absolute;left:952;width:1886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" filled="f" stroked="f">
                      <v:textbox>
                        <w:txbxContent>
                          <w:p w14:paraId="56CD4285" w14:textId="77777777" w:rsidR="008E0821" w:rsidRPr="009426DF" w:rsidRDefault="008E0821" w:rsidP="008E0821">
                            <w:pPr>
                              <w:jc w:val="center"/>
                              <w:rPr>
                                <w:rFonts w:ascii="Arial Narrow" w:hAnsi="Arial Narrow"/>
                                <w:b/>
                                <w:sz w:val="12"/>
                                <w:szCs w:val="12"/>
                              </w:rPr>
                            </w:pPr>
                            <w:r w:rsidRPr="009426DF">
                              <w:rPr>
                                <w:rFonts w:ascii="Arial Narrow" w:hAnsi="Arial Narrow"/>
                                <w:b/>
                                <w:sz w:val="12"/>
                                <w:szCs w:val="12"/>
                              </w:rPr>
                              <w:t>Graphic Explanation</w:t>
                            </w:r>
                          </w:p>
                          <w:p w14:paraId="1B7DCF7F" w14:textId="77777777" w:rsidR="008E0821" w:rsidRPr="009426DF" w:rsidRDefault="008E0821" w:rsidP="008E0821">
                            <w:pPr>
                              <w:jc w:val="center"/>
                              <w:rPr>
                                <w:rFonts w:ascii="Arial Narrow" w:hAnsi="Arial Narrow"/>
                                <w:sz w:val="12"/>
                                <w:szCs w:val="12"/>
                              </w:rPr>
                            </w:pPr>
                          </w:p>
                        </w:txbxContent>
                      </v:textbox>
                    </v:shape>
                  </v:group>
                  <v:shape id="Picture 2015322663" o:spid="_x0000_s1038" type="#_x0000_t75" style="position:absolute;left:6936;top:3363;width:4591;height:1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">
                    <v:imagedata r:id="rId41" o:title="" croptop="19090f" cropbottom="20820f" cropleft="27506f" cropright="32536f"/>
                  </v:shape>
                </v:group>
                <v:group id="Group 3" o:spid="_x0000_s1039" style="position:absolute;left:79;width:57820;height:42678" coordorigin="79" coordsize="57819,4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">
                  <v:group id="Group 1" o:spid="_x0000_s1040" style="position:absolute;left:571;width:57328;height:42678" coordorigin="381" coordsize="57327,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">
                    <v:shape id="Text Box 2" o:spid="_x0000_s1041" type="#_x0000_t202" style="position:absolute;left:48577;width:913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" filled="f" stroked="f">
                      <v:textbox>
                        <w:txbxContent>
                          <w:p w14:paraId="5FF3A909" w14:textId="77777777" w:rsidR="008E0821" w:rsidRPr="00810EB0" w:rsidRDefault="008E0821" w:rsidP="008E0821">
                            <w:pPr>
                              <w:jc w:val="both"/>
                              <w:rPr>
                                <w:rFonts w:ascii="Arial Narrow" w:hAnsi="Arial Narrow"/>
                                <w:i/>
                                <w:sz w:val="16"/>
                                <w:szCs w:val="16"/>
                              </w:rPr>
                            </w:pPr>
                            <w:r w:rsidRPr="00810EB0">
                              <w:rPr>
                                <w:rFonts w:ascii="Arial Narrow" w:hAnsi="Arial Narrow"/>
                                <w:sz w:val="16"/>
                                <w:szCs w:val="16"/>
                              </w:rPr>
                              <w:t>Canyon Mouth</w:t>
                            </w:r>
                          </w:p>
                        </w:txbxContent>
                      </v:textbox>
                    </v:shape>
                    <v:shape id="Text Box 2" o:spid="_x0000_s1042" type="#_x0000_t202" style="position:absolute;left:27908;width:1009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" filled="f" stroked="f">
                      <v:textbox>
                        <w:txbxContent>
                          <w:p w14:paraId="5C1119A5" w14:textId="77777777" w:rsidR="008E0821" w:rsidRPr="00810EB0" w:rsidRDefault="008E0821" w:rsidP="008E0821">
                            <w:pPr>
                              <w:jc w:val="both"/>
                              <w:rPr>
                                <w:rFonts w:ascii="Arial Narrow" w:hAnsi="Arial Narrow"/>
                                <w:i/>
                                <w:sz w:val="16"/>
                                <w:szCs w:val="16"/>
                              </w:rPr>
                            </w:pPr>
                            <w:r>
                              <w:rPr>
                                <w:rFonts w:ascii="Arial Narrow" w:hAnsi="Arial Narrow"/>
                                <w:sz w:val="16"/>
                                <w:szCs w:val="16"/>
                              </w:rPr>
                              <w:t>Joe Wright Creek</w:t>
                            </w:r>
                          </w:p>
                        </w:txbxContent>
                      </v:textbox>
                    </v:shape>
                    <v:shapetype id="_x0000_t32" coordsize="21600,21600" o:spt="32" o:oned="t" path="m,l21600,21600e" filled="f">
                      <v:path arrowok="t" fillok="f" o:connecttype="none"/>
                      <o:lock v:ext="edit" shapetype="t"/>
                    </v:shapetype>
                    <v:shape id="Straight Arrow Connector 1623541729" o:spid="_x0000_s1043" type="#_x0000_t32" style="position:absolute;left:32956;top:2381;width:20110;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" strokecolor="#1999ff [1951]" strokeweight="1pt">
                      <v:stroke endarrow="open"/>
                    </v:shape>
                    <v:shape id="Straight Arrow Connector 1052528004" o:spid="_x0000_s1044" type="#_x0000_t32" style="position:absolute;left:5429;top:40201;width:20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" strokecolor="#1999ff [1951]" strokeweight="1pt">
                      <v:stroke endarrow="open"/>
                    </v:shape>
                    <v:shape id="Text Box 2" o:spid="_x0000_s1045" type="#_x0000_t202" style="position:absolute;left:381;top:40391;width:1009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" filled="f" stroked="f">
                      <v:textbox>
                        <w:txbxContent>
                          <w:p w14:paraId="1C736799" w14:textId="77777777" w:rsidR="008E0821" w:rsidRPr="00810EB0" w:rsidRDefault="008E0821" w:rsidP="008E0821">
                            <w:pPr>
                              <w:jc w:val="both"/>
                              <w:rPr>
                                <w:rFonts w:ascii="Arial Narrow" w:hAnsi="Arial Narrow"/>
                                <w:i/>
                                <w:sz w:val="16"/>
                                <w:szCs w:val="16"/>
                              </w:rPr>
                            </w:pPr>
                            <w:r>
                              <w:rPr>
                                <w:rFonts w:ascii="Arial Narrow" w:hAnsi="Arial Narrow"/>
                                <w:sz w:val="16"/>
                                <w:szCs w:val="16"/>
                              </w:rPr>
                              <w:t>Joe Wright Creek</w:t>
                            </w:r>
                          </w:p>
                        </w:txbxContent>
                      </v:textbox>
                    </v:shape>
                    <v:shape id="Text Box 2" o:spid="_x0000_s1046" type="#_x0000_t202" style="position:absolute;left:21050;top:40391;width:913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" filled="f" stroked="f">
                      <v:textbox>
                        <w:txbxContent>
                          <w:p w14:paraId="23F7C857" w14:textId="77777777" w:rsidR="008E0821" w:rsidRPr="00810EB0" w:rsidRDefault="008E0821" w:rsidP="008E0821">
                            <w:pPr>
                              <w:jc w:val="both"/>
                              <w:rPr>
                                <w:rFonts w:ascii="Arial Narrow" w:hAnsi="Arial Narrow"/>
                                <w:i/>
                                <w:sz w:val="16"/>
                                <w:szCs w:val="16"/>
                              </w:rPr>
                            </w:pPr>
                            <w:r w:rsidRPr="00810EB0">
                              <w:rPr>
                                <w:rFonts w:ascii="Arial Narrow" w:hAnsi="Arial Narrow"/>
                                <w:sz w:val="16"/>
                                <w:szCs w:val="16"/>
                              </w:rPr>
                              <w:t>Canyon Mouth</w:t>
                            </w:r>
                          </w:p>
                        </w:txbxContent>
                      </v:textbox>
                    </v:shape>
                  </v:group>
                  <v:shape id="Picture 2" o:spid="_x0000_s1047" type="#_x0000_t75" style="position:absolute;left:79;top:2903;width:54705;height:3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">
                    <v:imagedata r:id="rId42" o:title=""/>
                  </v:shape>
                </v:group>
                <w10:anchorlock/>
              </v:group>
            </w:pict>
          </mc:Fallback>
        </mc:AlternateContent>
      </w:r>
    </w:p>
    <w:p w14:paraId="6B042E6B" w14:textId="77777777" w:rsidR="00E41AFB" w:rsidRPr="00C3374E" w:rsidRDefault="00E41AFB" w:rsidP="004C518F">
      <w:pPr>
        <w:pStyle w:val="Caption"/>
      </w:pPr>
      <w:r w:rsidRPr="00152254">
        <w:t xml:space="preserve">Figure </w:t>
      </w:r>
      <w:r>
        <w:t>6</w:t>
      </w:r>
      <w:r w:rsidRPr="004D58AF">
        <w:t xml:space="preserve"> – Water quality indicator data collected at key monitoring sites over the </w:t>
      </w:r>
      <w:r>
        <w:t>2025</w:t>
      </w:r>
      <w:r w:rsidRPr="004D58AF">
        <w:t xml:space="preserve"> spring monitoring season (April and May) compared to baseline spring water quality conditions.</w:t>
      </w:r>
    </w:p>
    <w:p w14:paraId="400DC325" w14:textId="77777777" w:rsidR="00E41AFB" w:rsidRPr="00EC2D00" w:rsidRDefault="00E41AFB" w:rsidP="00A9338D"/>
    <w:sectPr w:rsidR="00E41AFB" w:rsidRPr="00EC2D00" w:rsidSect="008C5F53">
      <w:footerReference w:type="default" r:id="rId43"/>
      <w:headerReference w:type="first" r:id="rId44"/>
      <w:type w:val="continuous"/>
      <w:pgSz w:w="12240" w:h="15840"/>
      <w:pgMar w:top="1953" w:right="1440" w:bottom="720" w:left="1440" w:header="906" w:footer="6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31DB3" w14:textId="77777777" w:rsidR="0084244E" w:rsidRDefault="0084244E">
      <w:pPr>
        <w:spacing w:after="0" w:line="240" w:lineRule="auto"/>
      </w:pPr>
      <w:r>
        <w:separator/>
      </w:r>
    </w:p>
  </w:endnote>
  <w:endnote w:type="continuationSeparator" w:id="0">
    <w:p w14:paraId="53F21F48" w14:textId="77777777" w:rsidR="0084244E" w:rsidRDefault="0084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Light">
    <w:altName w:val="Calibri"/>
    <w:panose1 w:val="00000400000000000000"/>
    <w:charset w:val="00"/>
    <w:family w:val="swiss"/>
    <w:notTrueType/>
    <w:pitch w:val="default"/>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210671"/>
      <w:docPartObj>
        <w:docPartGallery w:val="Page Numbers (Bottom of Page)"/>
        <w:docPartUnique/>
      </w:docPartObj>
    </w:sdtPr>
    <w:sdtEndPr>
      <w:rPr>
        <w:noProof/>
        <w:color w:val="00467F"/>
      </w:rPr>
    </w:sdtEndPr>
    <w:sdtContent>
      <w:p w14:paraId="4103EA48" w14:textId="1D75D7CD" w:rsidR="00C521A1" w:rsidRPr="00DC38C7" w:rsidRDefault="007B6758" w:rsidP="00510BA5">
        <w:pPr>
          <w:pStyle w:val="Footer"/>
          <w:tabs>
            <w:tab w:val="clear" w:pos="4680"/>
          </w:tabs>
          <w:rPr>
            <w:color w:val="00467F"/>
          </w:rPr>
        </w:pPr>
        <w:r>
          <w:rPr>
            <w:color w:val="00467F"/>
          </w:rPr>
          <w:t>Spring 2025 Water Quality Update</w:t>
        </w:r>
        <w:r w:rsidR="00C521A1">
          <w:rPr>
            <w:color w:val="00467F"/>
          </w:rPr>
          <w:tab/>
        </w:r>
        <w:r>
          <w:rPr>
            <w:color w:val="00467F"/>
          </w:rPr>
          <w:t xml:space="preserve">August </w:t>
        </w:r>
        <w:r w:rsidR="00C521A1">
          <w:rPr>
            <w:color w:val="00467F"/>
          </w:rPr>
          <w:t>202</w:t>
        </w:r>
        <w:r>
          <w:rPr>
            <w:color w:val="00467F"/>
          </w:rPr>
          <w:t>5</w:t>
        </w:r>
        <w:r w:rsidR="00C521A1" w:rsidRPr="00A3158D">
          <w:rPr>
            <w:color w:val="00467F"/>
          </w:rPr>
          <w:t xml:space="preserve"> | </w:t>
        </w:r>
        <w:r w:rsidR="00C521A1" w:rsidRPr="00A3158D">
          <w:rPr>
            <w:color w:val="00467F"/>
          </w:rPr>
          <w:fldChar w:fldCharType="begin"/>
        </w:r>
        <w:r w:rsidR="00C521A1" w:rsidRPr="00A3158D">
          <w:rPr>
            <w:color w:val="00467F"/>
          </w:rPr>
          <w:instrText xml:space="preserve"> PAGE   \* MERGEFORMAT </w:instrText>
        </w:r>
        <w:r w:rsidR="00C521A1" w:rsidRPr="00A3158D">
          <w:rPr>
            <w:color w:val="00467F"/>
          </w:rPr>
          <w:fldChar w:fldCharType="separate"/>
        </w:r>
        <w:r w:rsidR="00C521A1">
          <w:rPr>
            <w:color w:val="00467F"/>
          </w:rPr>
          <w:t>1</w:t>
        </w:r>
        <w:r w:rsidR="00C521A1" w:rsidRPr="00A3158D">
          <w:rPr>
            <w:noProof/>
            <w:color w:val="00467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32C8C" w14:textId="77777777" w:rsidR="0084244E" w:rsidRDefault="0084244E">
      <w:pPr>
        <w:spacing w:after="0" w:line="240" w:lineRule="auto"/>
      </w:pPr>
      <w:r>
        <w:separator/>
      </w:r>
    </w:p>
  </w:footnote>
  <w:footnote w:type="continuationSeparator" w:id="0">
    <w:p w14:paraId="2A7FDE9B" w14:textId="77777777" w:rsidR="0084244E" w:rsidRDefault="00842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196F" w14:textId="77777777" w:rsidR="00C521A1" w:rsidRPr="008067C8" w:rsidRDefault="00C521A1" w:rsidP="000E3A97">
    <w:pPr>
      <w:pStyle w:val="Title"/>
    </w:pPr>
    <w:r w:rsidRPr="008067C8">
      <w:drawing>
        <wp:anchor distT="0" distB="0" distL="114300" distR="114300" simplePos="0" relativeHeight="251665408" behindDoc="0" locked="0" layoutInCell="1" allowOverlap="1" wp14:anchorId="7D4FADFD" wp14:editId="74D2CF66">
          <wp:simplePos x="0" y="0"/>
          <wp:positionH relativeFrom="margin">
            <wp:posOffset>-205105</wp:posOffset>
          </wp:positionH>
          <wp:positionV relativeFrom="margin">
            <wp:posOffset>-848881</wp:posOffset>
          </wp:positionV>
          <wp:extent cx="1371600" cy="564444"/>
          <wp:effectExtent l="0" t="0" r="0" b="0"/>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564444"/>
                  </a:xfrm>
                  <a:prstGeom prst="rect">
                    <a:avLst/>
                  </a:prstGeom>
                </pic:spPr>
              </pic:pic>
            </a:graphicData>
          </a:graphic>
        </wp:anchor>
      </w:drawing>
    </w:r>
    <w:r w:rsidRPr="008067C8">
      <w:t>Document Title</w:t>
    </w:r>
  </w:p>
  <w:p w14:paraId="2955BB33" w14:textId="77777777" w:rsidR="00C521A1" w:rsidRPr="008067C8" w:rsidRDefault="00C521A1" w:rsidP="000E3A97">
    <w:pPr>
      <w:pStyle w:val="Subtitle"/>
    </w:pPr>
    <w:r w:rsidRPr="008067C8">
      <w:t>Subtitle</w:t>
    </w:r>
  </w:p>
  <w:p w14:paraId="58FB6160" w14:textId="77777777" w:rsidR="00C521A1" w:rsidRDefault="00C521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8ACD1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C276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50F6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F859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2CE19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B2C88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66242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8436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908A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96B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0106C8"/>
    <w:multiLevelType w:val="hybridMultilevel"/>
    <w:tmpl w:val="8E12C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4439D"/>
    <w:multiLevelType w:val="hybridMultilevel"/>
    <w:tmpl w:val="3CDAD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947585"/>
    <w:multiLevelType w:val="hybridMultilevel"/>
    <w:tmpl w:val="73CE0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AB3A63"/>
    <w:multiLevelType w:val="hybridMultilevel"/>
    <w:tmpl w:val="925666D4"/>
    <w:lvl w:ilvl="0" w:tplc="2FB0F3A6">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5185073">
    <w:abstractNumId w:val="12"/>
  </w:num>
  <w:num w:numId="2" w16cid:durableId="536359331">
    <w:abstractNumId w:val="13"/>
  </w:num>
  <w:num w:numId="3" w16cid:durableId="442501204">
    <w:abstractNumId w:val="10"/>
  </w:num>
  <w:num w:numId="4" w16cid:durableId="960378071">
    <w:abstractNumId w:val="11"/>
  </w:num>
  <w:num w:numId="5" w16cid:durableId="1490099306">
    <w:abstractNumId w:val="0"/>
  </w:num>
  <w:num w:numId="6" w16cid:durableId="1129935273">
    <w:abstractNumId w:val="1"/>
  </w:num>
  <w:num w:numId="7" w16cid:durableId="490096813">
    <w:abstractNumId w:val="2"/>
  </w:num>
  <w:num w:numId="8" w16cid:durableId="655690133">
    <w:abstractNumId w:val="3"/>
  </w:num>
  <w:num w:numId="9" w16cid:durableId="1911117547">
    <w:abstractNumId w:val="8"/>
  </w:num>
  <w:num w:numId="10" w16cid:durableId="1949699067">
    <w:abstractNumId w:val="4"/>
  </w:num>
  <w:num w:numId="11" w16cid:durableId="1697150015">
    <w:abstractNumId w:val="5"/>
  </w:num>
  <w:num w:numId="12" w16cid:durableId="1096293605">
    <w:abstractNumId w:val="6"/>
  </w:num>
  <w:num w:numId="13" w16cid:durableId="1422603481">
    <w:abstractNumId w:val="7"/>
  </w:num>
  <w:num w:numId="14" w16cid:durableId="1859659012">
    <w:abstractNumId w:val="9"/>
  </w:num>
  <w:num w:numId="15" w16cid:durableId="957834245">
    <w:abstractNumId w:val="0"/>
  </w:num>
  <w:num w:numId="16" w16cid:durableId="355810439">
    <w:abstractNumId w:val="1"/>
  </w:num>
  <w:num w:numId="17" w16cid:durableId="2111243007">
    <w:abstractNumId w:val="2"/>
  </w:num>
  <w:num w:numId="18" w16cid:durableId="1035350598">
    <w:abstractNumId w:val="3"/>
  </w:num>
  <w:num w:numId="19" w16cid:durableId="403379419">
    <w:abstractNumId w:val="8"/>
  </w:num>
  <w:num w:numId="20" w16cid:durableId="1079907061">
    <w:abstractNumId w:val="4"/>
  </w:num>
  <w:num w:numId="21" w16cid:durableId="99229204">
    <w:abstractNumId w:val="5"/>
  </w:num>
  <w:num w:numId="22" w16cid:durableId="75712216">
    <w:abstractNumId w:val="6"/>
  </w:num>
  <w:num w:numId="23" w16cid:durableId="2139908786">
    <w:abstractNumId w:val="7"/>
  </w:num>
  <w:num w:numId="24" w16cid:durableId="1076053622">
    <w:abstractNumId w:val="9"/>
  </w:num>
  <w:num w:numId="25" w16cid:durableId="867911580">
    <w:abstractNumId w:val="0"/>
  </w:num>
  <w:num w:numId="26" w16cid:durableId="1654066314">
    <w:abstractNumId w:val="1"/>
  </w:num>
  <w:num w:numId="27" w16cid:durableId="1839954709">
    <w:abstractNumId w:val="2"/>
  </w:num>
  <w:num w:numId="28" w16cid:durableId="501286078">
    <w:abstractNumId w:val="3"/>
  </w:num>
  <w:num w:numId="29" w16cid:durableId="2074160050">
    <w:abstractNumId w:val="8"/>
  </w:num>
  <w:num w:numId="30" w16cid:durableId="1013456256">
    <w:abstractNumId w:val="4"/>
  </w:num>
  <w:num w:numId="31" w16cid:durableId="1715040019">
    <w:abstractNumId w:val="5"/>
  </w:num>
  <w:num w:numId="32" w16cid:durableId="27682221">
    <w:abstractNumId w:val="6"/>
  </w:num>
  <w:num w:numId="33" w16cid:durableId="130905230">
    <w:abstractNumId w:val="7"/>
  </w:num>
  <w:num w:numId="34" w16cid:durableId="2130318164">
    <w:abstractNumId w:val="9"/>
  </w:num>
  <w:num w:numId="35" w16cid:durableId="830558083">
    <w:abstractNumId w:val="0"/>
  </w:num>
  <w:num w:numId="36" w16cid:durableId="824004496">
    <w:abstractNumId w:val="1"/>
  </w:num>
  <w:num w:numId="37" w16cid:durableId="1702976504">
    <w:abstractNumId w:val="2"/>
  </w:num>
  <w:num w:numId="38" w16cid:durableId="936988149">
    <w:abstractNumId w:val="3"/>
  </w:num>
  <w:num w:numId="39" w16cid:durableId="1811097638">
    <w:abstractNumId w:val="8"/>
  </w:num>
  <w:num w:numId="40" w16cid:durableId="1397128538">
    <w:abstractNumId w:val="4"/>
  </w:num>
  <w:num w:numId="41" w16cid:durableId="1227910349">
    <w:abstractNumId w:val="5"/>
  </w:num>
  <w:num w:numId="42" w16cid:durableId="1249583501">
    <w:abstractNumId w:val="6"/>
  </w:num>
  <w:num w:numId="43" w16cid:durableId="949972130">
    <w:abstractNumId w:val="7"/>
  </w:num>
  <w:num w:numId="44" w16cid:durableId="92111122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fA/taPjbVvoonN2JgjPtav3nqrh7PNTMPYmHgyjUJrAqLGWK5vXFejO5Or1ObvKMoLrh6md9NsiJ7fneaxdg3Q==" w:salt="g38x9t6/SWyScSwQ7Woj6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4E"/>
    <w:rsid w:val="000376DA"/>
    <w:rsid w:val="00045344"/>
    <w:rsid w:val="00061BBE"/>
    <w:rsid w:val="000831CC"/>
    <w:rsid w:val="00092EAE"/>
    <w:rsid w:val="00095100"/>
    <w:rsid w:val="00097800"/>
    <w:rsid w:val="000C0F27"/>
    <w:rsid w:val="000D2930"/>
    <w:rsid w:val="000E3A97"/>
    <w:rsid w:val="000F5F1C"/>
    <w:rsid w:val="00110F62"/>
    <w:rsid w:val="00111646"/>
    <w:rsid w:val="00146360"/>
    <w:rsid w:val="00147AC9"/>
    <w:rsid w:val="00173188"/>
    <w:rsid w:val="001B3B2B"/>
    <w:rsid w:val="001D7BE7"/>
    <w:rsid w:val="00225669"/>
    <w:rsid w:val="00225BF1"/>
    <w:rsid w:val="00240EB2"/>
    <w:rsid w:val="002B71EE"/>
    <w:rsid w:val="002B7728"/>
    <w:rsid w:val="002C5B45"/>
    <w:rsid w:val="002D1F82"/>
    <w:rsid w:val="002E2B65"/>
    <w:rsid w:val="002F6789"/>
    <w:rsid w:val="00340C1C"/>
    <w:rsid w:val="0034601F"/>
    <w:rsid w:val="00377734"/>
    <w:rsid w:val="0038203E"/>
    <w:rsid w:val="003A161F"/>
    <w:rsid w:val="003A3579"/>
    <w:rsid w:val="003C4F0E"/>
    <w:rsid w:val="003C6DE4"/>
    <w:rsid w:val="003D7C7A"/>
    <w:rsid w:val="003E2EEC"/>
    <w:rsid w:val="00402AF3"/>
    <w:rsid w:val="004462C1"/>
    <w:rsid w:val="00486407"/>
    <w:rsid w:val="0049381E"/>
    <w:rsid w:val="004C518F"/>
    <w:rsid w:val="004D72B2"/>
    <w:rsid w:val="00507F26"/>
    <w:rsid w:val="00510BA5"/>
    <w:rsid w:val="00511F71"/>
    <w:rsid w:val="00515EC3"/>
    <w:rsid w:val="00564586"/>
    <w:rsid w:val="005909C3"/>
    <w:rsid w:val="005B240E"/>
    <w:rsid w:val="005D5809"/>
    <w:rsid w:val="006076F0"/>
    <w:rsid w:val="00666156"/>
    <w:rsid w:val="006909CB"/>
    <w:rsid w:val="006B5D5E"/>
    <w:rsid w:val="007151B6"/>
    <w:rsid w:val="0073086D"/>
    <w:rsid w:val="00745E39"/>
    <w:rsid w:val="00753D47"/>
    <w:rsid w:val="0076421B"/>
    <w:rsid w:val="00796550"/>
    <w:rsid w:val="007A48B1"/>
    <w:rsid w:val="007B6758"/>
    <w:rsid w:val="007E6F2A"/>
    <w:rsid w:val="007F7E9C"/>
    <w:rsid w:val="008067C8"/>
    <w:rsid w:val="00822890"/>
    <w:rsid w:val="00840150"/>
    <w:rsid w:val="0084244E"/>
    <w:rsid w:val="00861938"/>
    <w:rsid w:val="00885B9E"/>
    <w:rsid w:val="008A0F57"/>
    <w:rsid w:val="008C15B4"/>
    <w:rsid w:val="008C4D9A"/>
    <w:rsid w:val="008C5F53"/>
    <w:rsid w:val="008D2C60"/>
    <w:rsid w:val="008E0821"/>
    <w:rsid w:val="00917335"/>
    <w:rsid w:val="00937E39"/>
    <w:rsid w:val="00957682"/>
    <w:rsid w:val="009622BE"/>
    <w:rsid w:val="009846C5"/>
    <w:rsid w:val="00992632"/>
    <w:rsid w:val="009A3267"/>
    <w:rsid w:val="009B28CD"/>
    <w:rsid w:val="009F5729"/>
    <w:rsid w:val="00A5565E"/>
    <w:rsid w:val="00A836B8"/>
    <w:rsid w:val="00A83B71"/>
    <w:rsid w:val="00A9338D"/>
    <w:rsid w:val="00A974A1"/>
    <w:rsid w:val="00AB605E"/>
    <w:rsid w:val="00AD7121"/>
    <w:rsid w:val="00B0194F"/>
    <w:rsid w:val="00B02AC8"/>
    <w:rsid w:val="00B116AF"/>
    <w:rsid w:val="00B247EB"/>
    <w:rsid w:val="00B43C24"/>
    <w:rsid w:val="00B50E7C"/>
    <w:rsid w:val="00B575A7"/>
    <w:rsid w:val="00B72B88"/>
    <w:rsid w:val="00B8378B"/>
    <w:rsid w:val="00BB43A1"/>
    <w:rsid w:val="00BC340D"/>
    <w:rsid w:val="00BD41FD"/>
    <w:rsid w:val="00BD4F4E"/>
    <w:rsid w:val="00BE698D"/>
    <w:rsid w:val="00BF5D2E"/>
    <w:rsid w:val="00C2524F"/>
    <w:rsid w:val="00C3374E"/>
    <w:rsid w:val="00C3498A"/>
    <w:rsid w:val="00C37775"/>
    <w:rsid w:val="00C50112"/>
    <w:rsid w:val="00C521A1"/>
    <w:rsid w:val="00C64D27"/>
    <w:rsid w:val="00C76DD2"/>
    <w:rsid w:val="00C92938"/>
    <w:rsid w:val="00CC5B5F"/>
    <w:rsid w:val="00CC777A"/>
    <w:rsid w:val="00CE14D5"/>
    <w:rsid w:val="00CE49EA"/>
    <w:rsid w:val="00D404B3"/>
    <w:rsid w:val="00D67CF8"/>
    <w:rsid w:val="00D807AE"/>
    <w:rsid w:val="00DA6F6D"/>
    <w:rsid w:val="00E00636"/>
    <w:rsid w:val="00E2001B"/>
    <w:rsid w:val="00E304B4"/>
    <w:rsid w:val="00E32952"/>
    <w:rsid w:val="00E373DC"/>
    <w:rsid w:val="00E41AFB"/>
    <w:rsid w:val="00E70FB3"/>
    <w:rsid w:val="00EA0514"/>
    <w:rsid w:val="00EC2D00"/>
    <w:rsid w:val="00F2509F"/>
    <w:rsid w:val="00F52D6D"/>
    <w:rsid w:val="00F63379"/>
    <w:rsid w:val="00F73DD0"/>
    <w:rsid w:val="00FB0002"/>
    <w:rsid w:val="00FB15D2"/>
    <w:rsid w:val="00FC082F"/>
    <w:rsid w:val="00FD4E6D"/>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DDDA8"/>
  <w15:chartTrackingRefBased/>
  <w15:docId w15:val="{E8CA2730-6B8A-4B0D-936C-7F7DB42B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F62"/>
    <w:pPr>
      <w:snapToGrid w:val="0"/>
      <w:spacing w:after="240" w:line="288" w:lineRule="auto"/>
    </w:pPr>
  </w:style>
  <w:style w:type="paragraph" w:styleId="Heading1">
    <w:name w:val="heading 1"/>
    <w:basedOn w:val="Normal"/>
    <w:next w:val="Normal"/>
    <w:link w:val="Heading1Char"/>
    <w:uiPriority w:val="9"/>
    <w:qFormat/>
    <w:rsid w:val="0076421B"/>
    <w:pPr>
      <w:keepNext/>
      <w:keepLines/>
      <w:shd w:val="clear" w:color="auto" w:fill="004683"/>
      <w:suppressAutoHyphens/>
      <w:outlineLvl w:val="0"/>
    </w:pPr>
    <w:rPr>
      <w:b/>
      <w:bCs/>
      <w:color w:val="FFFFFF" w:themeColor="background1"/>
      <w:sz w:val="40"/>
      <w:szCs w:val="40"/>
    </w:rPr>
  </w:style>
  <w:style w:type="paragraph" w:styleId="Heading2">
    <w:name w:val="heading 2"/>
    <w:basedOn w:val="Heading1"/>
    <w:next w:val="Normal"/>
    <w:link w:val="Heading2Char"/>
    <w:uiPriority w:val="9"/>
    <w:unhideWhenUsed/>
    <w:qFormat/>
    <w:rsid w:val="00CC5B5F"/>
    <w:pPr>
      <w:pBdr>
        <w:bottom w:val="single" w:sz="2" w:space="0" w:color="004683"/>
      </w:pBdr>
      <w:shd w:val="clear" w:color="auto" w:fill="auto"/>
      <w:spacing w:line="240" w:lineRule="auto"/>
      <w:outlineLvl w:val="1"/>
    </w:pPr>
    <w:rPr>
      <w:color w:val="004683"/>
      <w:sz w:val="28"/>
    </w:rPr>
  </w:style>
  <w:style w:type="paragraph" w:styleId="Heading3">
    <w:name w:val="heading 3"/>
    <w:basedOn w:val="Normal"/>
    <w:next w:val="Normal"/>
    <w:link w:val="Heading3Char"/>
    <w:uiPriority w:val="9"/>
    <w:unhideWhenUsed/>
    <w:qFormat/>
    <w:rsid w:val="008C4D9A"/>
    <w:pPr>
      <w:spacing w:after="0"/>
      <w:outlineLvl w:val="2"/>
    </w:pPr>
    <w:rPr>
      <w:b/>
      <w:bCs/>
    </w:rPr>
  </w:style>
  <w:style w:type="paragraph" w:styleId="Heading4">
    <w:name w:val="heading 4"/>
    <w:basedOn w:val="Heading3"/>
    <w:next w:val="Normal"/>
    <w:link w:val="Heading4Char"/>
    <w:uiPriority w:val="9"/>
    <w:unhideWhenUsed/>
    <w:qFormat/>
    <w:rsid w:val="00C521A1"/>
    <w:pPr>
      <w:outlineLvl w:val="3"/>
    </w:pPr>
    <w:rPr>
      <w:b w:val="0"/>
      <w:bCs w:val="0"/>
      <w:color w:val="00477F"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21B"/>
    <w:rPr>
      <w:b/>
      <w:bCs/>
      <w:color w:val="FFFFFF" w:themeColor="background1"/>
      <w:sz w:val="40"/>
      <w:szCs w:val="40"/>
      <w:shd w:val="clear" w:color="auto" w:fill="004683"/>
    </w:rPr>
  </w:style>
  <w:style w:type="character" w:customStyle="1" w:styleId="Heading2Char">
    <w:name w:val="Heading 2 Char"/>
    <w:basedOn w:val="DefaultParagraphFont"/>
    <w:link w:val="Heading2"/>
    <w:uiPriority w:val="9"/>
    <w:rsid w:val="00CC5B5F"/>
    <w:rPr>
      <w:b/>
      <w:bCs/>
      <w:color w:val="004683"/>
      <w:sz w:val="28"/>
      <w:szCs w:val="40"/>
    </w:rPr>
  </w:style>
  <w:style w:type="character" w:customStyle="1" w:styleId="Heading3Char">
    <w:name w:val="Heading 3 Char"/>
    <w:basedOn w:val="DefaultParagraphFont"/>
    <w:link w:val="Heading3"/>
    <w:uiPriority w:val="9"/>
    <w:rsid w:val="008C4D9A"/>
    <w:rPr>
      <w:rFonts w:ascii="Arial" w:eastAsia="Times New Roman" w:hAnsi="Arial" w:cs="Arial"/>
      <w:b/>
      <w:bCs/>
      <w:sz w:val="22"/>
      <w:szCs w:val="22"/>
    </w:rPr>
  </w:style>
  <w:style w:type="paragraph" w:styleId="NoSpacing">
    <w:name w:val="No Spacing"/>
    <w:link w:val="NoSpacingChar"/>
    <w:uiPriority w:val="1"/>
    <w:qFormat/>
    <w:rsid w:val="008C4D9A"/>
    <w:pPr>
      <w:snapToGrid w:val="0"/>
    </w:pPr>
    <w:rPr>
      <w:rFonts w:eastAsia="Times New Roman"/>
    </w:rPr>
  </w:style>
  <w:style w:type="paragraph" w:styleId="NormalWeb">
    <w:name w:val="Normal (Web)"/>
    <w:basedOn w:val="Normal"/>
    <w:uiPriority w:val="99"/>
    <w:unhideWhenUsed/>
    <w:rsid w:val="00110F6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C521A1"/>
    <w:rPr>
      <w:color w:val="00477F" w:themeColor="text2"/>
    </w:rPr>
  </w:style>
  <w:style w:type="paragraph" w:styleId="ListParagraph">
    <w:name w:val="List Paragraph"/>
    <w:basedOn w:val="Normal"/>
    <w:uiPriority w:val="34"/>
    <w:qFormat/>
    <w:rsid w:val="00CC5B5F"/>
    <w:pPr>
      <w:numPr>
        <w:numId w:val="2"/>
      </w:numPr>
      <w:spacing w:after="120"/>
      <w:ind w:right="619"/>
    </w:pPr>
  </w:style>
  <w:style w:type="paragraph" w:styleId="Title">
    <w:name w:val="Title"/>
    <w:basedOn w:val="Normal"/>
    <w:next w:val="Normal"/>
    <w:link w:val="TitleChar"/>
    <w:uiPriority w:val="10"/>
    <w:qFormat/>
    <w:rsid w:val="00C3498A"/>
    <w:pPr>
      <w:snapToGrid/>
      <w:spacing w:after="120" w:line="240" w:lineRule="auto"/>
    </w:pPr>
    <w:rPr>
      <w:rFonts w:eastAsia="Calibri" w:cs="Times New Roman"/>
      <w:b/>
      <w:bCs/>
      <w:noProof/>
      <w:color w:val="000737"/>
      <w:sz w:val="40"/>
      <w:szCs w:val="32"/>
    </w:rPr>
  </w:style>
  <w:style w:type="character" w:customStyle="1" w:styleId="TitleChar">
    <w:name w:val="Title Char"/>
    <w:basedOn w:val="DefaultParagraphFont"/>
    <w:link w:val="Title"/>
    <w:uiPriority w:val="10"/>
    <w:rsid w:val="00C3498A"/>
    <w:rPr>
      <w:rFonts w:eastAsia="Calibri" w:cs="Times New Roman"/>
      <w:b/>
      <w:bCs/>
      <w:noProof/>
      <w:color w:val="000737"/>
      <w:sz w:val="40"/>
      <w:szCs w:val="32"/>
    </w:rPr>
  </w:style>
  <w:style w:type="paragraph" w:styleId="Header">
    <w:name w:val="header"/>
    <w:basedOn w:val="Normal"/>
    <w:link w:val="HeaderChar"/>
    <w:uiPriority w:val="99"/>
    <w:unhideWhenUsed/>
    <w:rsid w:val="00DA6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F6D"/>
  </w:style>
  <w:style w:type="paragraph" w:styleId="Footer">
    <w:name w:val="footer"/>
    <w:basedOn w:val="Normal"/>
    <w:link w:val="FooterChar"/>
    <w:uiPriority w:val="99"/>
    <w:unhideWhenUsed/>
    <w:rsid w:val="00BF5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D2E"/>
  </w:style>
  <w:style w:type="table" w:styleId="TableGrid">
    <w:name w:val="Table Grid"/>
    <w:basedOn w:val="TableNormal"/>
    <w:uiPriority w:val="39"/>
    <w:rsid w:val="000E3A97"/>
    <w:pPr>
      <w:widowControl w:val="0"/>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067C8"/>
    <w:pPr>
      <w:snapToGrid/>
      <w:spacing w:after="120" w:line="240" w:lineRule="auto"/>
    </w:pPr>
    <w:rPr>
      <w:rFonts w:eastAsia="Calibri" w:cs="Times New Roman"/>
      <w:color w:val="105B8F"/>
      <w:sz w:val="28"/>
      <w:szCs w:val="28"/>
    </w:rPr>
  </w:style>
  <w:style w:type="character" w:customStyle="1" w:styleId="SubtitleChar">
    <w:name w:val="Subtitle Char"/>
    <w:basedOn w:val="DefaultParagraphFont"/>
    <w:link w:val="Subtitle"/>
    <w:uiPriority w:val="11"/>
    <w:rsid w:val="008067C8"/>
    <w:rPr>
      <w:rFonts w:eastAsia="Calibri" w:cs="Times New Roman"/>
      <w:color w:val="105B8F"/>
      <w:sz w:val="28"/>
      <w:szCs w:val="28"/>
    </w:rPr>
  </w:style>
  <w:style w:type="character" w:styleId="SubtleEmphasis">
    <w:name w:val="Subtle Emphasis"/>
    <w:basedOn w:val="DefaultParagraphFont"/>
    <w:uiPriority w:val="19"/>
    <w:qFormat/>
    <w:rsid w:val="00340C1C"/>
    <w:rPr>
      <w:i/>
      <w:iCs/>
      <w:color w:val="000935" w:themeColor="text1"/>
    </w:rPr>
  </w:style>
  <w:style w:type="paragraph" w:styleId="Quote">
    <w:name w:val="Quote"/>
    <w:basedOn w:val="Normal"/>
    <w:next w:val="Normal"/>
    <w:link w:val="QuoteChar"/>
    <w:uiPriority w:val="29"/>
    <w:qFormat/>
    <w:rsid w:val="00340C1C"/>
    <w:pPr>
      <w:spacing w:before="200" w:after="160"/>
      <w:ind w:left="864" w:right="864"/>
      <w:jc w:val="center"/>
    </w:pPr>
    <w:rPr>
      <w:i/>
      <w:iCs/>
      <w:color w:val="00477F" w:themeColor="text2"/>
    </w:rPr>
  </w:style>
  <w:style w:type="character" w:customStyle="1" w:styleId="QuoteChar">
    <w:name w:val="Quote Char"/>
    <w:basedOn w:val="DefaultParagraphFont"/>
    <w:link w:val="Quote"/>
    <w:uiPriority w:val="29"/>
    <w:rsid w:val="00340C1C"/>
    <w:rPr>
      <w:i/>
      <w:iCs/>
      <w:color w:val="00477F" w:themeColor="text2"/>
    </w:rPr>
  </w:style>
  <w:style w:type="character" w:styleId="SubtleReference">
    <w:name w:val="Subtle Reference"/>
    <w:basedOn w:val="DefaultParagraphFont"/>
    <w:uiPriority w:val="31"/>
    <w:qFormat/>
    <w:rsid w:val="00DA6F6D"/>
    <w:rPr>
      <w:smallCaps/>
      <w:color w:val="00477F" w:themeColor="text2"/>
    </w:rPr>
  </w:style>
  <w:style w:type="character" w:styleId="Hyperlink">
    <w:name w:val="Hyperlink"/>
    <w:basedOn w:val="DefaultParagraphFont"/>
    <w:uiPriority w:val="99"/>
    <w:unhideWhenUsed/>
    <w:rsid w:val="00CC5B5F"/>
    <w:rPr>
      <w:color w:val="00457E" w:themeColor="hyperlink"/>
      <w:u w:val="single"/>
    </w:rPr>
  </w:style>
  <w:style w:type="character" w:styleId="UnresolvedMention">
    <w:name w:val="Unresolved Mention"/>
    <w:basedOn w:val="DefaultParagraphFont"/>
    <w:uiPriority w:val="99"/>
    <w:semiHidden/>
    <w:unhideWhenUsed/>
    <w:rsid w:val="00CC5B5F"/>
    <w:rPr>
      <w:color w:val="605E5C"/>
      <w:shd w:val="clear" w:color="auto" w:fill="E1DFDD"/>
    </w:rPr>
  </w:style>
  <w:style w:type="paragraph" w:styleId="Caption">
    <w:name w:val="caption"/>
    <w:basedOn w:val="Normal"/>
    <w:next w:val="Normal"/>
    <w:uiPriority w:val="35"/>
    <w:unhideWhenUsed/>
    <w:qFormat/>
    <w:rsid w:val="00111646"/>
    <w:pPr>
      <w:spacing w:before="240" w:after="120" w:line="240" w:lineRule="auto"/>
    </w:pPr>
    <w:rPr>
      <w:i/>
      <w:iCs/>
      <w:color w:val="00477F" w:themeColor="text2"/>
      <w:sz w:val="20"/>
      <w:szCs w:val="20"/>
    </w:rPr>
  </w:style>
  <w:style w:type="character" w:customStyle="1" w:styleId="NoSpacingChar">
    <w:name w:val="No Spacing Char"/>
    <w:basedOn w:val="DefaultParagraphFont"/>
    <w:link w:val="NoSpacing"/>
    <w:uiPriority w:val="1"/>
    <w:rsid w:val="009622BE"/>
    <w:rPr>
      <w:rFonts w:eastAsia="Times New Roman"/>
    </w:rPr>
  </w:style>
  <w:style w:type="character" w:styleId="CommentReference">
    <w:name w:val="annotation reference"/>
    <w:basedOn w:val="DefaultParagraphFont"/>
    <w:uiPriority w:val="99"/>
    <w:semiHidden/>
    <w:unhideWhenUsed/>
    <w:rsid w:val="008E0821"/>
    <w:rPr>
      <w:sz w:val="16"/>
      <w:szCs w:val="16"/>
    </w:rPr>
  </w:style>
  <w:style w:type="paragraph" w:styleId="CommentText">
    <w:name w:val="annotation text"/>
    <w:basedOn w:val="Normal"/>
    <w:link w:val="CommentTextChar"/>
    <w:uiPriority w:val="99"/>
    <w:unhideWhenUsed/>
    <w:rsid w:val="008E0821"/>
    <w:pPr>
      <w:snapToGrid/>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8E0821"/>
    <w:rPr>
      <w:rFonts w:asciiTheme="minorHAnsi" w:hAnsiTheme="minorHAnsi" w:cstheme="minorBidi"/>
      <w:sz w:val="20"/>
      <w:szCs w:val="20"/>
    </w:rPr>
  </w:style>
  <w:style w:type="table" w:styleId="GridTable5Dark-Accent1">
    <w:name w:val="Grid Table 5 Dark Accent 1"/>
    <w:basedOn w:val="TableNormal"/>
    <w:uiPriority w:val="50"/>
    <w:rsid w:val="008E0821"/>
    <w:rPr>
      <w:rFonts w:ascii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B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9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9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9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935" w:themeFill="accent1"/>
      </w:tcPr>
    </w:tblStylePr>
    <w:tblStylePr w:type="band1Vert">
      <w:tblPr/>
      <w:tcPr>
        <w:shd w:val="clear" w:color="auto" w:fill="4866FF" w:themeFill="accent1" w:themeFillTint="66"/>
      </w:tcPr>
    </w:tblStylePr>
    <w:tblStylePr w:type="band1Horz">
      <w:tblPr/>
      <w:tcPr>
        <w:shd w:val="clear" w:color="auto" w:fill="4866FF" w:themeFill="accent1" w:themeFillTint="66"/>
      </w:tcPr>
    </w:tblStylePr>
  </w:style>
  <w:style w:type="paragraph" w:customStyle="1" w:styleId="Default">
    <w:name w:val="Default"/>
    <w:rsid w:val="008E0821"/>
    <w:pPr>
      <w:autoSpaceDE w:val="0"/>
      <w:autoSpaceDN w:val="0"/>
      <w:adjustRightInd w:val="0"/>
    </w:pPr>
    <w:rPr>
      <w:rFonts w:ascii="Trade Gothic LT Std Light" w:hAnsi="Trade Gothic LT Std Light" w:cs="Trade Gothic LT Std Light"/>
      <w:color w:val="000000"/>
      <w:sz w:val="24"/>
      <w:szCs w:val="24"/>
    </w:rPr>
  </w:style>
  <w:style w:type="paragraph" w:customStyle="1" w:styleId="Pa0">
    <w:name w:val="Pa0"/>
    <w:basedOn w:val="Default"/>
    <w:next w:val="Default"/>
    <w:uiPriority w:val="99"/>
    <w:rsid w:val="008E0821"/>
    <w:pPr>
      <w:spacing w:line="241" w:lineRule="atLeast"/>
    </w:pPr>
    <w:rPr>
      <w:rFonts w:cstheme="minorBidi"/>
      <w:color w:val="auto"/>
    </w:rPr>
  </w:style>
  <w:style w:type="character" w:customStyle="1" w:styleId="A4">
    <w:name w:val="A4"/>
    <w:uiPriority w:val="99"/>
    <w:rsid w:val="008E0821"/>
    <w:rPr>
      <w:rFonts w:cs="Trade Gothic LT Std Light"/>
      <w:color w:val="221E1F"/>
      <w:sz w:val="22"/>
      <w:szCs w:val="22"/>
    </w:rPr>
  </w:style>
  <w:style w:type="character" w:customStyle="1" w:styleId="A0">
    <w:name w:val="A0"/>
    <w:uiPriority w:val="99"/>
    <w:rsid w:val="008E0821"/>
    <w:rPr>
      <w:rFonts w:cs="Trade Gothic LT Std Light"/>
      <w:color w:val="211D1E"/>
      <w:sz w:val="20"/>
      <w:szCs w:val="20"/>
    </w:rPr>
  </w:style>
  <w:style w:type="table" w:styleId="GridTable4-Accent2">
    <w:name w:val="Grid Table 4 Accent 2"/>
    <w:basedOn w:val="TableNormal"/>
    <w:uiPriority w:val="49"/>
    <w:rsid w:val="00AD7121"/>
    <w:tblPr>
      <w:tblStyleRowBandSize w:val="1"/>
      <w:tblStyleColBandSize w:val="1"/>
      <w:tblBorders>
        <w:top w:val="single" w:sz="4" w:space="0" w:color="98C5E4" w:themeColor="accent2" w:themeTint="99"/>
        <w:left w:val="single" w:sz="4" w:space="0" w:color="98C5E4" w:themeColor="accent2" w:themeTint="99"/>
        <w:bottom w:val="single" w:sz="4" w:space="0" w:color="98C5E4" w:themeColor="accent2" w:themeTint="99"/>
        <w:right w:val="single" w:sz="4" w:space="0" w:color="98C5E4" w:themeColor="accent2" w:themeTint="99"/>
        <w:insideH w:val="single" w:sz="4" w:space="0" w:color="98C5E4" w:themeColor="accent2" w:themeTint="99"/>
        <w:insideV w:val="single" w:sz="4" w:space="0" w:color="98C5E4" w:themeColor="accent2" w:themeTint="99"/>
      </w:tblBorders>
    </w:tblPr>
    <w:tblStylePr w:type="firstRow">
      <w:rPr>
        <w:b/>
        <w:bCs/>
        <w:color w:val="FFFFFF" w:themeColor="background1"/>
      </w:rPr>
      <w:tblPr/>
      <w:tcPr>
        <w:tcBorders>
          <w:top w:val="single" w:sz="4" w:space="0" w:color="549FD3" w:themeColor="accent2"/>
          <w:left w:val="single" w:sz="4" w:space="0" w:color="549FD3" w:themeColor="accent2"/>
          <w:bottom w:val="single" w:sz="4" w:space="0" w:color="549FD3" w:themeColor="accent2"/>
          <w:right w:val="single" w:sz="4" w:space="0" w:color="549FD3" w:themeColor="accent2"/>
          <w:insideH w:val="nil"/>
          <w:insideV w:val="nil"/>
        </w:tcBorders>
        <w:shd w:val="clear" w:color="auto" w:fill="549FD3" w:themeFill="accent2"/>
      </w:tcPr>
    </w:tblStylePr>
    <w:tblStylePr w:type="lastRow">
      <w:rPr>
        <w:b/>
        <w:bCs/>
      </w:rPr>
      <w:tblPr/>
      <w:tcPr>
        <w:tcBorders>
          <w:top w:val="double" w:sz="4" w:space="0" w:color="549FD3" w:themeColor="accent2"/>
        </w:tcBorders>
      </w:tcPr>
    </w:tblStylePr>
    <w:tblStylePr w:type="firstCol">
      <w:rPr>
        <w:b/>
        <w:bCs/>
      </w:rPr>
    </w:tblStylePr>
    <w:tblStylePr w:type="lastCol">
      <w:rPr>
        <w:b/>
        <w:bCs/>
      </w:rPr>
    </w:tblStylePr>
    <w:tblStylePr w:type="band1Vert">
      <w:tblPr/>
      <w:tcPr>
        <w:shd w:val="clear" w:color="auto" w:fill="DCEBF6" w:themeFill="accent2" w:themeFillTint="33"/>
      </w:tcPr>
    </w:tblStylePr>
    <w:tblStylePr w:type="band1Horz">
      <w:tblPr/>
      <w:tcPr>
        <w:shd w:val="clear" w:color="auto" w:fill="DCEBF6" w:themeFill="accent2" w:themeFillTint="33"/>
      </w:tcPr>
    </w:tblStylePr>
  </w:style>
  <w:style w:type="table" w:styleId="GridTable5Dark-Accent2">
    <w:name w:val="Grid Table 5 Dark Accent 2"/>
    <w:basedOn w:val="TableNormal"/>
    <w:uiPriority w:val="50"/>
    <w:rsid w:val="00AD71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B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F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F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F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FD3" w:themeFill="accent2"/>
      </w:tcPr>
    </w:tblStylePr>
    <w:tblStylePr w:type="band1Vert">
      <w:tblPr/>
      <w:tcPr>
        <w:shd w:val="clear" w:color="auto" w:fill="BAD8ED" w:themeFill="accent2" w:themeFillTint="66"/>
      </w:tcPr>
    </w:tblStylePr>
    <w:tblStylePr w:type="band1Horz">
      <w:tblPr/>
      <w:tcPr>
        <w:shd w:val="clear" w:color="auto" w:fill="BAD8ED" w:themeFill="accent2" w:themeFillTint="66"/>
      </w:tcPr>
    </w:tblStylePr>
  </w:style>
  <w:style w:type="paragraph" w:styleId="Revision">
    <w:name w:val="Revision"/>
    <w:hidden/>
    <w:uiPriority w:val="99"/>
    <w:semiHidden/>
    <w:rsid w:val="005B240E"/>
  </w:style>
  <w:style w:type="paragraph" w:styleId="CommentSubject">
    <w:name w:val="annotation subject"/>
    <w:basedOn w:val="CommentText"/>
    <w:next w:val="CommentText"/>
    <w:link w:val="CommentSubjectChar"/>
    <w:uiPriority w:val="99"/>
    <w:semiHidden/>
    <w:unhideWhenUsed/>
    <w:rsid w:val="00146360"/>
    <w:pPr>
      <w:snapToGrid w:val="0"/>
      <w:spacing w:after="240"/>
    </w:pPr>
    <w:rPr>
      <w:rFonts w:ascii="Arial" w:hAnsi="Arial" w:cs="Arial"/>
      <w:b/>
      <w:bCs/>
    </w:rPr>
  </w:style>
  <w:style w:type="character" w:customStyle="1" w:styleId="CommentSubjectChar">
    <w:name w:val="Comment Subject Char"/>
    <w:basedOn w:val="CommentTextChar"/>
    <w:link w:val="CommentSubject"/>
    <w:uiPriority w:val="99"/>
    <w:semiHidden/>
    <w:rsid w:val="00146360"/>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754026">
      <w:bodyDiv w:val="1"/>
      <w:marLeft w:val="0"/>
      <w:marRight w:val="0"/>
      <w:marTop w:val="0"/>
      <w:marBottom w:val="0"/>
      <w:divBdr>
        <w:top w:val="none" w:sz="0" w:space="0" w:color="auto"/>
        <w:left w:val="none" w:sz="0" w:space="0" w:color="auto"/>
        <w:bottom w:val="none" w:sz="0" w:space="0" w:color="auto"/>
        <w:right w:val="none" w:sz="0" w:space="0" w:color="auto"/>
      </w:divBdr>
    </w:div>
    <w:div w:id="727731461">
      <w:bodyDiv w:val="1"/>
      <w:marLeft w:val="0"/>
      <w:marRight w:val="0"/>
      <w:marTop w:val="0"/>
      <w:marBottom w:val="0"/>
      <w:divBdr>
        <w:top w:val="none" w:sz="0" w:space="0" w:color="auto"/>
        <w:left w:val="none" w:sz="0" w:space="0" w:color="auto"/>
        <w:bottom w:val="none" w:sz="0" w:space="0" w:color="auto"/>
        <w:right w:val="none" w:sz="0" w:space="0" w:color="auto"/>
      </w:divBdr>
    </w:div>
    <w:div w:id="1177379216">
      <w:bodyDiv w:val="1"/>
      <w:marLeft w:val="0"/>
      <w:marRight w:val="0"/>
      <w:marTop w:val="0"/>
      <w:marBottom w:val="0"/>
      <w:divBdr>
        <w:top w:val="none" w:sz="0" w:space="0" w:color="auto"/>
        <w:left w:val="none" w:sz="0" w:space="0" w:color="auto"/>
        <w:bottom w:val="none" w:sz="0" w:space="0" w:color="auto"/>
        <w:right w:val="none" w:sz="0" w:space="0" w:color="auto"/>
      </w:divBdr>
    </w:div>
    <w:div w:id="1252542317">
      <w:bodyDiv w:val="1"/>
      <w:marLeft w:val="0"/>
      <w:marRight w:val="0"/>
      <w:marTop w:val="0"/>
      <w:marBottom w:val="0"/>
      <w:divBdr>
        <w:top w:val="none" w:sz="0" w:space="0" w:color="auto"/>
        <w:left w:val="none" w:sz="0" w:space="0" w:color="auto"/>
        <w:bottom w:val="none" w:sz="0" w:space="0" w:color="auto"/>
        <w:right w:val="none" w:sz="0" w:space="0" w:color="auto"/>
      </w:divBdr>
      <w:divsChild>
        <w:div w:id="183447437">
          <w:marLeft w:val="0"/>
          <w:marRight w:val="0"/>
          <w:marTop w:val="0"/>
          <w:marBottom w:val="0"/>
          <w:divBdr>
            <w:top w:val="none" w:sz="0" w:space="0" w:color="auto"/>
            <w:left w:val="none" w:sz="0" w:space="0" w:color="auto"/>
            <w:bottom w:val="none" w:sz="0" w:space="0" w:color="auto"/>
            <w:right w:val="none" w:sz="0" w:space="0" w:color="auto"/>
          </w:divBdr>
        </w:div>
      </w:divsChild>
    </w:div>
    <w:div w:id="129756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roughtmonitor.unl.edu/" TargetMode="External"/><Relationship Id="rId39" Type="http://schemas.openxmlformats.org/officeDocument/2006/relationships/image" Target="media/image19.emf"/><Relationship Id="rId21" Type="http://schemas.openxmlformats.org/officeDocument/2006/relationships/hyperlink" Target="https://wcc.sc.egov.usda.gov/nwcc/site?sitenum=551" TargetMode="External"/><Relationship Id="rId34" Type="http://schemas.openxmlformats.org/officeDocument/2006/relationships/hyperlink" Target="https://dwr.state.co.us/Tools/Stations/CLAFTCCO?params=DISCHRG" TargetMode="External"/><Relationship Id="rId42"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wr.state.co.us/Tools/Stations/CLAFTCCO?params=DISCH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dwr.state.co.us/Tools/Stations/CLASRKCO?params=DISCHRG" TargetMode="External"/><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dwr.state.co.us/Tools/Stations/LAPTUNCO?params=DISCHR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dwr.state.co.us/Tools/Stations/LAPLODCO?params=DISCHRG" TargetMode="External"/><Relationship Id="rId35" Type="http://schemas.openxmlformats.org/officeDocument/2006/relationships/hyperlink" Target="https://dwr.state.co.us/Tools/Stations/CLAFTCCO?params=DISCHRG"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s://dwr.state.co.us/Tools/Stations/CLANSECO?params=DISCHRG" TargetMode="External"/><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redith\OneDrive%20-%20City%20of%20Fort%20Collins\Desktop\City%20Report%20with%20Cover.dotx" TargetMode="External"/></Relationships>
</file>

<file path=word/theme/theme1.xml><?xml version="1.0" encoding="utf-8"?>
<a:theme xmlns:a="http://schemas.openxmlformats.org/drawingml/2006/main" name="City of Fort Collins Theme 1">
  <a:themeElements>
    <a:clrScheme name="City Color Theme 22">
      <a:dk1>
        <a:srgbClr val="000935"/>
      </a:dk1>
      <a:lt1>
        <a:srgbClr val="FFFFFF"/>
      </a:lt1>
      <a:dk2>
        <a:srgbClr val="00477F"/>
      </a:dk2>
      <a:lt2>
        <a:srgbClr val="559FD4"/>
      </a:lt2>
      <a:accent1>
        <a:srgbClr val="000935"/>
      </a:accent1>
      <a:accent2>
        <a:srgbClr val="549FD3"/>
      </a:accent2>
      <a:accent3>
        <a:srgbClr val="F37D20"/>
      </a:accent3>
      <a:accent4>
        <a:srgbClr val="56963C"/>
      </a:accent4>
      <a:accent5>
        <a:srgbClr val="A62E20"/>
      </a:accent5>
      <a:accent6>
        <a:srgbClr val="FCB320"/>
      </a:accent6>
      <a:hlink>
        <a:srgbClr val="00457E"/>
      </a:hlink>
      <a:folHlink>
        <a:srgbClr val="A19F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ity of Fort Collins Theme 1" id="{6F016D9E-A79E-A543-8BD6-BFAD00A119DC}" vid="{19E37FC5-0BB5-5646-B39B-20850D1541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8D3F7F5C9E384BA9B6F695E461DEE6" ma:contentTypeVersion="10" ma:contentTypeDescription="Create a new document." ma:contentTypeScope="" ma:versionID="84b487dbf43dc33160c92dfda5fa7c1b">
  <xsd:schema xmlns:xsd="http://www.w3.org/2001/XMLSchema" xmlns:xs="http://www.w3.org/2001/XMLSchema" xmlns:p="http://schemas.microsoft.com/office/2006/metadata/properties" xmlns:ns2="0a61a10c-8819-45d8-bd04-9dd54432b838" xmlns:ns3="af911e11-f5ab-4cb1-9c48-37f93502d2e0" targetNamespace="http://schemas.microsoft.com/office/2006/metadata/properties" ma:root="true" ma:fieldsID="78cb60dff8bfaf041b705a55e2343250" ns2:_="" ns3:_="">
    <xsd:import namespace="0a61a10c-8819-45d8-bd04-9dd54432b838"/>
    <xsd:import namespace="af911e11-f5ab-4cb1-9c48-37f93502d2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1a10c-8819-45d8-bd04-9dd54432b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77c02b-9ec9-43fd-bcd1-3f22b90063c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911e11-f5ab-4cb1-9c48-37f93502d2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acf4a5-8bfb-4c4f-b123-c111110ec01a}" ma:internalName="TaxCatchAll" ma:showField="CatchAllData" ma:web="23e85068-f400-436a-8c74-814c5bd2e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61a10c-8819-45d8-bd04-9dd54432b838">
      <Terms xmlns="http://schemas.microsoft.com/office/infopath/2007/PartnerControls"/>
    </lcf76f155ced4ddcb4097134ff3c332f>
    <TaxCatchAll xmlns="af911e11-f5ab-4cb1-9c48-37f93502d2e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CF98D-C336-4788-BD54-7F196FBD8A15}">
  <ds:schemaRefs>
    <ds:schemaRef ds:uri="http://schemas.microsoft.com/sharepoint/v3/contenttype/forms"/>
  </ds:schemaRefs>
</ds:datastoreItem>
</file>

<file path=customXml/itemProps2.xml><?xml version="1.0" encoding="utf-8"?>
<ds:datastoreItem xmlns:ds="http://schemas.openxmlformats.org/officeDocument/2006/customXml" ds:itemID="{ED9CD0D4-8750-4273-BC24-77C080BCF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1a10c-8819-45d8-bd04-9dd54432b838"/>
    <ds:schemaRef ds:uri="af911e11-f5ab-4cb1-9c48-37f93502d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6739EB-A2D1-4CEF-A8FF-FFD5C5D231F9}">
  <ds:schemaRefs>
    <ds:schemaRef ds:uri="http://schemas.microsoft.com/office/2006/metadata/properties"/>
    <ds:schemaRef ds:uri="http://schemas.microsoft.com/office/infopath/2007/PartnerControls"/>
    <ds:schemaRef ds:uri="0a61a10c-8819-45d8-bd04-9dd54432b838"/>
    <ds:schemaRef ds:uri="af911e11-f5ab-4cb1-9c48-37f93502d2e0"/>
  </ds:schemaRefs>
</ds:datastoreItem>
</file>

<file path=customXml/itemProps4.xml><?xml version="1.0" encoding="utf-8"?>
<ds:datastoreItem xmlns:ds="http://schemas.openxmlformats.org/officeDocument/2006/customXml" ds:itemID="{E03ABD47-2C56-8442-A851-0FB7DB4D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City Report with Cover.dotx</Template>
  <TotalTime>2</TotalTime>
  <Pages>9</Pages>
  <Words>1731</Words>
  <Characters>9869</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Meredith</dc:creator>
  <cp:keywords/>
  <dc:description/>
  <cp:lastModifiedBy>Amy Meredith</cp:lastModifiedBy>
  <cp:revision>3</cp:revision>
  <cp:lastPrinted>2023-04-26T19:10:00Z</cp:lastPrinted>
  <dcterms:created xsi:type="dcterms:W3CDTF">2025-09-03T16:00:00Z</dcterms:created>
  <dcterms:modified xsi:type="dcterms:W3CDTF">2025-09-03T16:02:00Z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0x010100C48D3F7F5C9E384BA9B6F695E461DEE6</vt:lpwstr>
  </property>
  <property fmtid="{D5CDD505-2E9C-101B-9397-08002B2CF9AE}" pid="3" name="Order">
    <vt:r8>22700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