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jc w:val="center"/>
        <w:tblLook w:val="04A0" w:firstRow="1" w:lastRow="0" w:firstColumn="1" w:lastColumn="0" w:noHBand="0" w:noVBand="1"/>
      </w:tblPr>
      <w:tblGrid>
        <w:gridCol w:w="97"/>
        <w:gridCol w:w="24"/>
        <w:gridCol w:w="1321"/>
        <w:gridCol w:w="909"/>
        <w:gridCol w:w="350"/>
        <w:gridCol w:w="91"/>
        <w:gridCol w:w="2169"/>
        <w:gridCol w:w="136"/>
        <w:gridCol w:w="2564"/>
        <w:gridCol w:w="2438"/>
        <w:gridCol w:w="18"/>
      </w:tblGrid>
      <w:tr w:rsidR="00B54AF7" w:rsidRPr="00837A9F" w:rsidTr="004A553A">
        <w:trPr>
          <w:trHeight w:val="621"/>
          <w:jc w:val="center"/>
        </w:trPr>
        <w:tc>
          <w:tcPr>
            <w:tcW w:w="5000" w:type="pct"/>
            <w:gridSpan w:val="11"/>
          </w:tcPr>
          <w:p w:rsidR="00B54AF7" w:rsidRPr="00837A9F" w:rsidRDefault="00B54AF7" w:rsidP="00DB306A">
            <w:pPr>
              <w:pStyle w:val="NoSpacing"/>
              <w:widowControl w:val="0"/>
              <w:rPr>
                <w:rFonts w:ascii="Times New Roman" w:eastAsia="Times New Roman" w:hAnsi="Times New Roman"/>
                <w:b/>
                <w:caps/>
                <w:sz w:val="24"/>
                <w:szCs w:val="24"/>
              </w:rPr>
            </w:pPr>
            <w:bookmarkStart w:id="0" w:name="_GoBack"/>
            <w:bookmarkEnd w:id="0"/>
          </w:p>
          <w:p w:rsidR="00B54AF7" w:rsidRPr="00837A9F" w:rsidRDefault="004A553A" w:rsidP="00DB306A">
            <w:pPr>
              <w:pStyle w:val="NoSpacing"/>
              <w:widowControl w:val="0"/>
              <w:jc w:val="center"/>
              <w:rPr>
                <w:rFonts w:ascii="Times New Roman" w:eastAsia="Times New Roman" w:hAnsi="Times New Roman"/>
                <w:caps/>
                <w:sz w:val="24"/>
                <w:szCs w:val="24"/>
              </w:rPr>
            </w:pPr>
            <w:r>
              <w:rPr>
                <w:rFonts w:ascii="Times New Roman" w:hAnsi="Times New Roman"/>
                <w:sz w:val="24"/>
                <w:szCs w:val="24"/>
              </w:rPr>
              <w:t xml:space="preserve"> </w:t>
            </w:r>
          </w:p>
          <w:p w:rsidR="00B54AF7" w:rsidRPr="00837A9F" w:rsidRDefault="00C05927" w:rsidP="00DB306A">
            <w:pPr>
              <w:pStyle w:val="NoSpacing"/>
              <w:widowControl w:val="0"/>
              <w:jc w:val="center"/>
              <w:rPr>
                <w:rFonts w:ascii="Times New Roman" w:eastAsia="Times New Roman" w:hAnsi="Times New Roman"/>
                <w:caps/>
                <w:sz w:val="24"/>
                <w:szCs w:val="24"/>
              </w:rPr>
            </w:pPr>
            <w:r w:rsidRPr="00837A9F">
              <w:rPr>
                <w:rFonts w:ascii="Times New Roman" w:hAnsi="Times New Roman"/>
                <w:b/>
                <w:noProof/>
                <w:sz w:val="24"/>
                <w:szCs w:val="24"/>
              </w:rPr>
              <w:drawing>
                <wp:anchor distT="0" distB="0" distL="114300" distR="114300" simplePos="0" relativeHeight="251659264" behindDoc="1" locked="0" layoutInCell="1" allowOverlap="1" wp14:anchorId="38CFC052" wp14:editId="1511DD56">
                  <wp:simplePos x="0" y="0"/>
                  <wp:positionH relativeFrom="column">
                    <wp:posOffset>-75565</wp:posOffset>
                  </wp:positionH>
                  <wp:positionV relativeFrom="paragraph">
                    <wp:posOffset>-350520</wp:posOffset>
                  </wp:positionV>
                  <wp:extent cx="1259205" cy="542925"/>
                  <wp:effectExtent l="0" t="0" r="0" b="9525"/>
                  <wp:wrapThrough wrapText="bothSides">
                    <wp:wrapPolygon edited="0">
                      <wp:start x="0" y="0"/>
                      <wp:lineTo x="0" y="21221"/>
                      <wp:lineTo x="21241" y="21221"/>
                      <wp:lineTo x="212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205"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B54AF7" w:rsidRPr="00837A9F" w:rsidTr="004A553A">
        <w:trPr>
          <w:trHeight w:val="405"/>
          <w:jc w:val="center"/>
        </w:trPr>
        <w:tc>
          <w:tcPr>
            <w:tcW w:w="5000" w:type="pct"/>
            <w:gridSpan w:val="11"/>
            <w:vAlign w:val="center"/>
          </w:tcPr>
          <w:p w:rsidR="000B2A2A" w:rsidRPr="00837A9F" w:rsidRDefault="003D2B60" w:rsidP="00DB306A">
            <w:pPr>
              <w:pStyle w:val="Title"/>
              <w:widowControl w:val="0"/>
              <w:rPr>
                <w:rFonts w:ascii="Times New Roman" w:hAnsi="Times New Roman"/>
                <w:sz w:val="24"/>
                <w:szCs w:val="24"/>
              </w:rPr>
            </w:pPr>
            <w:r w:rsidRPr="00837A9F">
              <w:rPr>
                <w:rFonts w:ascii="Times New Roman" w:hAnsi="Times New Roman"/>
                <w:sz w:val="24"/>
                <w:szCs w:val="24"/>
              </w:rPr>
              <w:t>Equity</w:t>
            </w:r>
            <w:r w:rsidR="004D5064" w:rsidRPr="00837A9F">
              <w:rPr>
                <w:rFonts w:ascii="Times New Roman" w:hAnsi="Times New Roman"/>
                <w:sz w:val="24"/>
                <w:szCs w:val="24"/>
              </w:rPr>
              <w:t xml:space="preserve"> Team</w:t>
            </w:r>
            <w:r w:rsidR="00503658" w:rsidRPr="00837A9F">
              <w:rPr>
                <w:rFonts w:ascii="Times New Roman" w:hAnsi="Times New Roman"/>
                <w:sz w:val="24"/>
                <w:szCs w:val="24"/>
              </w:rPr>
              <w:t xml:space="preserve"> Charter</w:t>
            </w:r>
          </w:p>
        </w:tc>
      </w:tr>
      <w:tr w:rsidR="005626DF"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48" w:type="pct"/>
          <w:wAfter w:w="9" w:type="pct"/>
          <w:cantSplit/>
          <w:jc w:val="center"/>
        </w:trPr>
        <w:tc>
          <w:tcPr>
            <w:tcW w:w="1287" w:type="pct"/>
            <w:gridSpan w:val="4"/>
            <w:shd w:val="pct15" w:color="auto" w:fill="FFFFFF"/>
          </w:tcPr>
          <w:p w:rsidR="005626DF" w:rsidRPr="00837A9F" w:rsidRDefault="005626DF" w:rsidP="00DB306A">
            <w:pPr>
              <w:pStyle w:val="Header"/>
              <w:widowControl w:val="0"/>
              <w:spacing w:before="60" w:after="60"/>
              <w:rPr>
                <w:rFonts w:ascii="Times New Roman" w:hAnsi="Times New Roman" w:cs="Times New Roman"/>
                <w:b/>
                <w:color w:val="000000"/>
                <w:sz w:val="24"/>
                <w:szCs w:val="24"/>
              </w:rPr>
            </w:pPr>
            <w:r w:rsidRPr="00837A9F">
              <w:rPr>
                <w:rFonts w:ascii="Times New Roman" w:hAnsi="Times New Roman" w:cs="Times New Roman"/>
                <w:b/>
                <w:color w:val="000000"/>
                <w:sz w:val="24"/>
                <w:szCs w:val="24"/>
              </w:rPr>
              <w:t>Team Name:</w:t>
            </w:r>
          </w:p>
        </w:tc>
        <w:tc>
          <w:tcPr>
            <w:tcW w:w="3656" w:type="pct"/>
            <w:gridSpan w:val="5"/>
          </w:tcPr>
          <w:p w:rsidR="005626DF" w:rsidRPr="00837A9F" w:rsidRDefault="005626DF" w:rsidP="000D4A36">
            <w:pPr>
              <w:pStyle w:val="CovFormText"/>
              <w:widowControl w:val="0"/>
              <w:rPr>
                <w:rFonts w:ascii="Times New Roman" w:hAnsi="Times New Roman"/>
                <w:color w:val="000000"/>
                <w:sz w:val="24"/>
                <w:szCs w:val="24"/>
              </w:rPr>
            </w:pPr>
            <w:r w:rsidRPr="00837A9F">
              <w:rPr>
                <w:rFonts w:ascii="Times New Roman" w:hAnsi="Times New Roman"/>
                <w:color w:val="000000"/>
                <w:sz w:val="24"/>
                <w:szCs w:val="24"/>
              </w:rPr>
              <w:t>City of Fort Collins Equity Team</w:t>
            </w:r>
          </w:p>
        </w:tc>
      </w:tr>
      <w:tr w:rsidR="005626DF"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48" w:type="pct"/>
          <w:wAfter w:w="9" w:type="pct"/>
          <w:cantSplit/>
          <w:jc w:val="center"/>
        </w:trPr>
        <w:tc>
          <w:tcPr>
            <w:tcW w:w="1287" w:type="pct"/>
            <w:gridSpan w:val="4"/>
            <w:shd w:val="pct15" w:color="auto" w:fill="FFFFFF"/>
          </w:tcPr>
          <w:p w:rsidR="005626DF" w:rsidRPr="00837A9F" w:rsidRDefault="005626DF" w:rsidP="00DB306A">
            <w:pPr>
              <w:pStyle w:val="Header"/>
              <w:widowControl w:val="0"/>
              <w:spacing w:before="60" w:after="60"/>
              <w:rPr>
                <w:rFonts w:ascii="Times New Roman" w:hAnsi="Times New Roman" w:cs="Times New Roman"/>
                <w:b/>
                <w:color w:val="000000"/>
                <w:sz w:val="24"/>
                <w:szCs w:val="24"/>
              </w:rPr>
            </w:pPr>
            <w:r w:rsidRPr="00837A9F">
              <w:rPr>
                <w:rFonts w:ascii="Times New Roman" w:hAnsi="Times New Roman" w:cs="Times New Roman"/>
                <w:b/>
                <w:color w:val="000000"/>
                <w:sz w:val="24"/>
                <w:szCs w:val="24"/>
              </w:rPr>
              <w:t>Team Sponsor</w:t>
            </w:r>
            <w:r w:rsidR="00C0054A">
              <w:rPr>
                <w:rFonts w:ascii="Times New Roman" w:hAnsi="Times New Roman" w:cs="Times New Roman"/>
                <w:b/>
                <w:color w:val="000000"/>
                <w:sz w:val="24"/>
                <w:szCs w:val="24"/>
              </w:rPr>
              <w:t>s</w:t>
            </w:r>
            <w:r w:rsidRPr="00837A9F">
              <w:rPr>
                <w:rFonts w:ascii="Times New Roman" w:hAnsi="Times New Roman" w:cs="Times New Roman"/>
                <w:b/>
                <w:color w:val="000000"/>
                <w:sz w:val="24"/>
                <w:szCs w:val="24"/>
              </w:rPr>
              <w:t>:</w:t>
            </w:r>
          </w:p>
        </w:tc>
        <w:tc>
          <w:tcPr>
            <w:tcW w:w="3656" w:type="pct"/>
            <w:gridSpan w:val="5"/>
          </w:tcPr>
          <w:p w:rsidR="005626DF" w:rsidRPr="00837A9F" w:rsidRDefault="005626DF" w:rsidP="00C0054A">
            <w:pPr>
              <w:pStyle w:val="CovFormText"/>
              <w:widowControl w:val="0"/>
              <w:rPr>
                <w:rFonts w:ascii="Times New Roman" w:hAnsi="Times New Roman"/>
                <w:color w:val="000000"/>
                <w:sz w:val="24"/>
                <w:szCs w:val="24"/>
              </w:rPr>
            </w:pPr>
            <w:r w:rsidRPr="00837A9F">
              <w:rPr>
                <w:rFonts w:ascii="Times New Roman" w:hAnsi="Times New Roman"/>
                <w:color w:val="000000"/>
                <w:sz w:val="24"/>
                <w:szCs w:val="24"/>
              </w:rPr>
              <w:t>Janet Freeman, Beth Sowder</w:t>
            </w:r>
          </w:p>
        </w:tc>
      </w:tr>
      <w:tr w:rsidR="005626DF"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48" w:type="pct"/>
          <w:wAfter w:w="9" w:type="pct"/>
          <w:cantSplit/>
          <w:jc w:val="center"/>
        </w:trPr>
        <w:tc>
          <w:tcPr>
            <w:tcW w:w="1287" w:type="pct"/>
            <w:gridSpan w:val="4"/>
            <w:shd w:val="pct15" w:color="auto" w:fill="FFFFFF"/>
          </w:tcPr>
          <w:p w:rsidR="005626DF" w:rsidRPr="00837A9F" w:rsidRDefault="005626DF" w:rsidP="00DB306A">
            <w:pPr>
              <w:pStyle w:val="Header"/>
              <w:widowControl w:val="0"/>
              <w:spacing w:before="60" w:after="60"/>
              <w:rPr>
                <w:rFonts w:ascii="Times New Roman" w:hAnsi="Times New Roman" w:cs="Times New Roman"/>
                <w:b/>
                <w:color w:val="000000"/>
                <w:sz w:val="24"/>
                <w:szCs w:val="24"/>
              </w:rPr>
            </w:pPr>
            <w:r w:rsidRPr="00837A9F">
              <w:rPr>
                <w:rFonts w:ascii="Times New Roman" w:hAnsi="Times New Roman" w:cs="Times New Roman"/>
                <w:b/>
                <w:color w:val="000000"/>
                <w:sz w:val="24"/>
                <w:szCs w:val="24"/>
              </w:rPr>
              <w:t>Executive Sponsors:</w:t>
            </w:r>
          </w:p>
        </w:tc>
        <w:tc>
          <w:tcPr>
            <w:tcW w:w="3656" w:type="pct"/>
            <w:gridSpan w:val="5"/>
          </w:tcPr>
          <w:p w:rsidR="005626DF" w:rsidRPr="00837A9F" w:rsidRDefault="005626DF" w:rsidP="000D4A36">
            <w:pPr>
              <w:pStyle w:val="CovFormText"/>
              <w:widowControl w:val="0"/>
              <w:rPr>
                <w:rFonts w:ascii="Times New Roman" w:hAnsi="Times New Roman"/>
                <w:color w:val="000000"/>
                <w:sz w:val="24"/>
                <w:szCs w:val="24"/>
              </w:rPr>
            </w:pPr>
            <w:r w:rsidRPr="00837A9F">
              <w:rPr>
                <w:rFonts w:ascii="Times New Roman" w:hAnsi="Times New Roman"/>
                <w:color w:val="000000"/>
                <w:sz w:val="24"/>
                <w:szCs w:val="24"/>
              </w:rPr>
              <w:t>Jackie Kozak-Thiel, Kelly DiMartino</w:t>
            </w:r>
            <w:r w:rsidR="00C0054A">
              <w:rPr>
                <w:rFonts w:ascii="Times New Roman" w:hAnsi="Times New Roman"/>
                <w:color w:val="000000"/>
                <w:sz w:val="24"/>
                <w:szCs w:val="24"/>
              </w:rPr>
              <w:t xml:space="preserve">, </w:t>
            </w:r>
            <w:r w:rsidR="00C0054A" w:rsidRPr="00837A9F">
              <w:rPr>
                <w:rFonts w:ascii="Times New Roman" w:hAnsi="Times New Roman"/>
                <w:color w:val="000000"/>
                <w:sz w:val="24"/>
                <w:szCs w:val="24"/>
              </w:rPr>
              <w:t>Teresa Roche</w:t>
            </w:r>
            <w:r w:rsidR="004A553A">
              <w:rPr>
                <w:rFonts w:ascii="Times New Roman" w:hAnsi="Times New Roman"/>
                <w:color w:val="000000"/>
                <w:sz w:val="24"/>
                <w:szCs w:val="24"/>
              </w:rPr>
              <w:softHyphen/>
            </w:r>
          </w:p>
        </w:tc>
      </w:tr>
      <w:tr w:rsidR="00392686"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48" w:type="pct"/>
          <w:wAfter w:w="9" w:type="pct"/>
          <w:cantSplit/>
          <w:trHeight w:val="318"/>
          <w:tblHeader/>
          <w:jc w:val="center"/>
        </w:trPr>
        <w:tc>
          <w:tcPr>
            <w:tcW w:w="4943" w:type="pct"/>
            <w:gridSpan w:val="9"/>
            <w:shd w:val="pct15" w:color="auto" w:fill="FFFFFF"/>
          </w:tcPr>
          <w:p w:rsidR="00392686" w:rsidRPr="00837A9F" w:rsidRDefault="00392686" w:rsidP="00DB306A">
            <w:pPr>
              <w:pStyle w:val="Heading4"/>
              <w:widowControl w:val="0"/>
              <w:jc w:val="center"/>
              <w:rPr>
                <w:i/>
                <w:color w:val="000000"/>
                <w:sz w:val="24"/>
                <w:szCs w:val="24"/>
              </w:rPr>
            </w:pPr>
            <w:r w:rsidRPr="00837A9F">
              <w:rPr>
                <w:i/>
                <w:color w:val="000000"/>
                <w:sz w:val="24"/>
                <w:szCs w:val="24"/>
              </w:rPr>
              <w:t>Document History</w:t>
            </w:r>
          </w:p>
        </w:tc>
      </w:tr>
      <w:tr w:rsidR="00392686"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48" w:type="pct"/>
          <w:wAfter w:w="9" w:type="pct"/>
          <w:cantSplit/>
          <w:tblHeader/>
          <w:jc w:val="center"/>
        </w:trPr>
        <w:tc>
          <w:tcPr>
            <w:tcW w:w="665" w:type="pct"/>
            <w:gridSpan w:val="2"/>
            <w:tcBorders>
              <w:bottom w:val="single" w:sz="6" w:space="0" w:color="auto"/>
            </w:tcBorders>
            <w:shd w:val="pct15" w:color="auto" w:fill="FFFFFF"/>
          </w:tcPr>
          <w:p w:rsidR="00392686" w:rsidRPr="00837A9F" w:rsidRDefault="00392686" w:rsidP="00DB306A">
            <w:pPr>
              <w:pStyle w:val="Heading4"/>
              <w:widowControl w:val="0"/>
              <w:jc w:val="center"/>
              <w:rPr>
                <w:i/>
                <w:color w:val="000000"/>
                <w:sz w:val="24"/>
                <w:szCs w:val="24"/>
              </w:rPr>
            </w:pPr>
            <w:r w:rsidRPr="00837A9F">
              <w:rPr>
                <w:i/>
                <w:color w:val="000000"/>
                <w:sz w:val="24"/>
                <w:szCs w:val="24"/>
              </w:rPr>
              <w:t>Version</w:t>
            </w:r>
          </w:p>
        </w:tc>
        <w:tc>
          <w:tcPr>
            <w:tcW w:w="667" w:type="pct"/>
            <w:gridSpan w:val="3"/>
            <w:tcBorders>
              <w:bottom w:val="single" w:sz="6" w:space="0" w:color="auto"/>
            </w:tcBorders>
            <w:shd w:val="pct15" w:color="auto" w:fill="FFFFFF"/>
          </w:tcPr>
          <w:p w:rsidR="00392686" w:rsidRPr="00837A9F" w:rsidRDefault="00392686" w:rsidP="00DB306A">
            <w:pPr>
              <w:pStyle w:val="Heading4"/>
              <w:widowControl w:val="0"/>
              <w:jc w:val="center"/>
              <w:rPr>
                <w:i/>
                <w:color w:val="000000"/>
                <w:sz w:val="24"/>
                <w:szCs w:val="24"/>
              </w:rPr>
            </w:pPr>
            <w:r w:rsidRPr="00837A9F">
              <w:rPr>
                <w:i/>
                <w:color w:val="000000"/>
                <w:sz w:val="24"/>
                <w:szCs w:val="24"/>
              </w:rPr>
              <w:t>Date</w:t>
            </w:r>
          </w:p>
        </w:tc>
        <w:tc>
          <w:tcPr>
            <w:tcW w:w="1139" w:type="pct"/>
            <w:gridSpan w:val="2"/>
            <w:tcBorders>
              <w:bottom w:val="single" w:sz="6" w:space="0" w:color="auto"/>
            </w:tcBorders>
            <w:shd w:val="pct15" w:color="auto" w:fill="FFFFFF"/>
          </w:tcPr>
          <w:p w:rsidR="00392686" w:rsidRPr="00837A9F" w:rsidRDefault="00392686" w:rsidP="00DB306A">
            <w:pPr>
              <w:pStyle w:val="Heading4"/>
              <w:widowControl w:val="0"/>
              <w:jc w:val="center"/>
              <w:rPr>
                <w:i/>
                <w:color w:val="000000"/>
                <w:sz w:val="24"/>
                <w:szCs w:val="24"/>
              </w:rPr>
            </w:pPr>
            <w:r w:rsidRPr="00837A9F">
              <w:rPr>
                <w:i/>
                <w:color w:val="000000"/>
                <w:sz w:val="24"/>
                <w:szCs w:val="24"/>
              </w:rPr>
              <w:t>Author</w:t>
            </w:r>
          </w:p>
        </w:tc>
        <w:tc>
          <w:tcPr>
            <w:tcW w:w="2472" w:type="pct"/>
            <w:gridSpan w:val="2"/>
            <w:tcBorders>
              <w:bottom w:val="single" w:sz="6" w:space="0" w:color="auto"/>
            </w:tcBorders>
            <w:shd w:val="pct15" w:color="auto" w:fill="FFFFFF"/>
          </w:tcPr>
          <w:p w:rsidR="00392686" w:rsidRPr="00837A9F" w:rsidRDefault="00392686" w:rsidP="00DB306A">
            <w:pPr>
              <w:pStyle w:val="Heading4"/>
              <w:widowControl w:val="0"/>
              <w:jc w:val="center"/>
              <w:rPr>
                <w:i/>
                <w:color w:val="000000"/>
                <w:sz w:val="24"/>
                <w:szCs w:val="24"/>
              </w:rPr>
            </w:pPr>
          </w:p>
        </w:tc>
      </w:tr>
      <w:tr w:rsidR="00392686"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48" w:type="pct"/>
          <w:wAfter w:w="9" w:type="pct"/>
          <w:cantSplit/>
          <w:trHeight w:val="273"/>
          <w:jc w:val="center"/>
        </w:trPr>
        <w:tc>
          <w:tcPr>
            <w:tcW w:w="665" w:type="pct"/>
            <w:gridSpan w:val="2"/>
            <w:tcBorders>
              <w:bottom w:val="single" w:sz="6" w:space="0" w:color="auto"/>
              <w:right w:val="single" w:sz="6" w:space="0" w:color="auto"/>
            </w:tcBorders>
          </w:tcPr>
          <w:p w:rsidR="00FE2BB5" w:rsidRPr="00837A9F" w:rsidRDefault="00BF5DC6" w:rsidP="00DB306A">
            <w:pPr>
              <w:pStyle w:val="CovFormText"/>
              <w:widowControl w:val="0"/>
              <w:jc w:val="center"/>
              <w:rPr>
                <w:rFonts w:ascii="Times New Roman" w:hAnsi="Times New Roman"/>
                <w:sz w:val="24"/>
                <w:szCs w:val="24"/>
              </w:rPr>
            </w:pPr>
            <w:r>
              <w:rPr>
                <w:rFonts w:ascii="Times New Roman" w:hAnsi="Times New Roman"/>
                <w:sz w:val="24"/>
                <w:szCs w:val="24"/>
              </w:rPr>
              <w:t>4</w:t>
            </w:r>
          </w:p>
        </w:tc>
        <w:tc>
          <w:tcPr>
            <w:tcW w:w="667" w:type="pct"/>
            <w:gridSpan w:val="3"/>
            <w:tcBorders>
              <w:left w:val="single" w:sz="6" w:space="0" w:color="auto"/>
              <w:bottom w:val="single" w:sz="6" w:space="0" w:color="auto"/>
              <w:right w:val="single" w:sz="6" w:space="0" w:color="auto"/>
            </w:tcBorders>
          </w:tcPr>
          <w:p w:rsidR="00392686" w:rsidRPr="00837A9F" w:rsidRDefault="00837A9F" w:rsidP="00BF5DC6">
            <w:pPr>
              <w:pStyle w:val="CovFormText"/>
              <w:widowControl w:val="0"/>
              <w:jc w:val="center"/>
              <w:rPr>
                <w:rFonts w:ascii="Times New Roman" w:hAnsi="Times New Roman"/>
                <w:sz w:val="24"/>
                <w:szCs w:val="24"/>
              </w:rPr>
            </w:pPr>
            <w:r>
              <w:rPr>
                <w:rFonts w:ascii="Times New Roman" w:hAnsi="Times New Roman"/>
                <w:sz w:val="24"/>
                <w:szCs w:val="24"/>
              </w:rPr>
              <w:t>1</w:t>
            </w:r>
            <w:r w:rsidR="00BF5DC6">
              <w:rPr>
                <w:rFonts w:ascii="Times New Roman" w:hAnsi="Times New Roman"/>
                <w:sz w:val="24"/>
                <w:szCs w:val="24"/>
              </w:rPr>
              <w:t>2</w:t>
            </w:r>
            <w:r w:rsidR="005B76A3" w:rsidRPr="00837A9F">
              <w:rPr>
                <w:rFonts w:ascii="Times New Roman" w:hAnsi="Times New Roman"/>
                <w:sz w:val="24"/>
                <w:szCs w:val="24"/>
              </w:rPr>
              <w:t>/2016</w:t>
            </w:r>
          </w:p>
        </w:tc>
        <w:tc>
          <w:tcPr>
            <w:tcW w:w="1139" w:type="pct"/>
            <w:gridSpan w:val="2"/>
            <w:tcBorders>
              <w:left w:val="single" w:sz="6" w:space="0" w:color="auto"/>
              <w:bottom w:val="single" w:sz="6" w:space="0" w:color="auto"/>
              <w:right w:val="single" w:sz="6" w:space="0" w:color="auto"/>
            </w:tcBorders>
          </w:tcPr>
          <w:p w:rsidR="00392686" w:rsidRPr="00837A9F" w:rsidRDefault="00EE5683" w:rsidP="00DB306A">
            <w:pPr>
              <w:pStyle w:val="CovFormText"/>
              <w:widowControl w:val="0"/>
              <w:jc w:val="center"/>
              <w:rPr>
                <w:rFonts w:ascii="Times New Roman" w:hAnsi="Times New Roman"/>
                <w:sz w:val="24"/>
                <w:szCs w:val="24"/>
              </w:rPr>
            </w:pPr>
            <w:r w:rsidRPr="00837A9F">
              <w:rPr>
                <w:rFonts w:ascii="Times New Roman" w:hAnsi="Times New Roman"/>
                <w:sz w:val="24"/>
                <w:szCs w:val="24"/>
              </w:rPr>
              <w:t>Janet Freeman</w:t>
            </w:r>
          </w:p>
        </w:tc>
        <w:tc>
          <w:tcPr>
            <w:tcW w:w="2472" w:type="pct"/>
            <w:gridSpan w:val="2"/>
            <w:tcBorders>
              <w:left w:val="single" w:sz="6" w:space="0" w:color="auto"/>
              <w:bottom w:val="single" w:sz="6" w:space="0" w:color="auto"/>
            </w:tcBorders>
          </w:tcPr>
          <w:p w:rsidR="00392686" w:rsidRPr="00837A9F" w:rsidRDefault="00EE5683" w:rsidP="00DB306A">
            <w:pPr>
              <w:pStyle w:val="CovFormText"/>
              <w:widowControl w:val="0"/>
              <w:jc w:val="center"/>
              <w:rPr>
                <w:rFonts w:ascii="Times New Roman" w:hAnsi="Times New Roman"/>
                <w:sz w:val="24"/>
                <w:szCs w:val="24"/>
              </w:rPr>
            </w:pPr>
            <w:r w:rsidRPr="00837A9F">
              <w:rPr>
                <w:rFonts w:ascii="Times New Roman" w:hAnsi="Times New Roman"/>
                <w:sz w:val="24"/>
                <w:szCs w:val="24"/>
              </w:rPr>
              <w:t xml:space="preserve"> </w:t>
            </w:r>
          </w:p>
        </w:tc>
      </w:tr>
      <w:tr w:rsidR="00392686"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tblHeader/>
          <w:jc w:val="center"/>
        </w:trPr>
        <w:tc>
          <w:tcPr>
            <w:tcW w:w="4931" w:type="pct"/>
            <w:gridSpan w:val="8"/>
            <w:shd w:val="clear" w:color="auto" w:fill="999999"/>
          </w:tcPr>
          <w:p w:rsidR="00392686" w:rsidRPr="00837A9F" w:rsidRDefault="00EE5683" w:rsidP="00DB306A">
            <w:pPr>
              <w:pStyle w:val="Heading3"/>
              <w:widowControl w:val="0"/>
              <w:jc w:val="center"/>
              <w:rPr>
                <w:rFonts w:ascii="Times New Roman" w:hAnsi="Times New Roman" w:cs="Times New Roman"/>
                <w:sz w:val="24"/>
                <w:szCs w:val="24"/>
              </w:rPr>
            </w:pPr>
            <w:r w:rsidRPr="00837A9F">
              <w:rPr>
                <w:rFonts w:ascii="Times New Roman" w:hAnsi="Times New Roman" w:cs="Times New Roman"/>
                <w:sz w:val="24"/>
                <w:szCs w:val="24"/>
              </w:rPr>
              <w:t>Team M</w:t>
            </w:r>
            <w:r w:rsidR="00C166D5" w:rsidRPr="00837A9F">
              <w:rPr>
                <w:rFonts w:ascii="Times New Roman" w:hAnsi="Times New Roman" w:cs="Times New Roman"/>
                <w:sz w:val="24"/>
                <w:szCs w:val="24"/>
              </w:rPr>
              <w:t>embers</w:t>
            </w:r>
            <w:r w:rsidRPr="00837A9F">
              <w:rPr>
                <w:rFonts w:ascii="Times New Roman" w:hAnsi="Times New Roman" w:cs="Times New Roman"/>
                <w:sz w:val="24"/>
                <w:szCs w:val="24"/>
              </w:rPr>
              <w:t xml:space="preserve">  </w:t>
            </w:r>
          </w:p>
        </w:tc>
      </w:tr>
      <w:tr w:rsidR="00392686"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trHeight w:val="642"/>
          <w:tblHeader/>
          <w:jc w:val="center"/>
        </w:trPr>
        <w:tc>
          <w:tcPr>
            <w:tcW w:w="1102" w:type="pct"/>
            <w:gridSpan w:val="2"/>
            <w:shd w:val="pct15" w:color="auto" w:fill="FFFFFF"/>
          </w:tcPr>
          <w:p w:rsidR="00392686" w:rsidRPr="00837A9F" w:rsidRDefault="00C166D5" w:rsidP="00DB306A">
            <w:pPr>
              <w:pStyle w:val="Heading3"/>
              <w:widowControl w:val="0"/>
              <w:jc w:val="center"/>
              <w:rPr>
                <w:rFonts w:ascii="Times New Roman" w:hAnsi="Times New Roman" w:cs="Times New Roman"/>
                <w:sz w:val="24"/>
                <w:szCs w:val="24"/>
              </w:rPr>
            </w:pPr>
            <w:r w:rsidRPr="00837A9F">
              <w:rPr>
                <w:rFonts w:ascii="Times New Roman" w:hAnsi="Times New Roman" w:cs="Times New Roman"/>
                <w:sz w:val="24"/>
                <w:szCs w:val="24"/>
              </w:rPr>
              <w:t>Name</w:t>
            </w:r>
          </w:p>
        </w:tc>
        <w:tc>
          <w:tcPr>
            <w:tcW w:w="1290" w:type="pct"/>
            <w:gridSpan w:val="3"/>
            <w:shd w:val="pct15" w:color="auto" w:fill="FFFFFF"/>
          </w:tcPr>
          <w:p w:rsidR="00392686" w:rsidRPr="00837A9F" w:rsidRDefault="00C166D5" w:rsidP="00DB306A">
            <w:pPr>
              <w:pStyle w:val="Heading3"/>
              <w:widowControl w:val="0"/>
              <w:jc w:val="center"/>
              <w:rPr>
                <w:rFonts w:ascii="Times New Roman" w:hAnsi="Times New Roman" w:cs="Times New Roman"/>
                <w:sz w:val="24"/>
                <w:szCs w:val="24"/>
              </w:rPr>
            </w:pPr>
            <w:r w:rsidRPr="00837A9F">
              <w:rPr>
                <w:rFonts w:ascii="Times New Roman" w:hAnsi="Times New Roman" w:cs="Times New Roman"/>
                <w:sz w:val="24"/>
                <w:szCs w:val="24"/>
              </w:rPr>
              <w:t>Department</w:t>
            </w:r>
          </w:p>
        </w:tc>
        <w:tc>
          <w:tcPr>
            <w:tcW w:w="1334" w:type="pct"/>
            <w:gridSpan w:val="2"/>
            <w:shd w:val="pct15" w:color="auto" w:fill="FFFFFF"/>
          </w:tcPr>
          <w:p w:rsidR="00392686" w:rsidRPr="00837A9F" w:rsidRDefault="005B76A3" w:rsidP="00DB306A">
            <w:pPr>
              <w:pStyle w:val="Heading3"/>
              <w:widowControl w:val="0"/>
              <w:jc w:val="center"/>
              <w:rPr>
                <w:rFonts w:ascii="Times New Roman" w:hAnsi="Times New Roman" w:cs="Times New Roman"/>
                <w:sz w:val="24"/>
                <w:szCs w:val="24"/>
              </w:rPr>
            </w:pPr>
            <w:r w:rsidRPr="00837A9F">
              <w:rPr>
                <w:rFonts w:ascii="Times New Roman" w:hAnsi="Times New Roman" w:cs="Times New Roman"/>
                <w:sz w:val="24"/>
                <w:szCs w:val="24"/>
              </w:rPr>
              <w:t>Roles</w:t>
            </w:r>
          </w:p>
        </w:tc>
        <w:tc>
          <w:tcPr>
            <w:tcW w:w="1205" w:type="pct"/>
            <w:shd w:val="pct15" w:color="auto" w:fill="FFFFFF"/>
          </w:tcPr>
          <w:p w:rsidR="00392686" w:rsidRPr="00837A9F" w:rsidRDefault="00392686" w:rsidP="00DB306A">
            <w:pPr>
              <w:pStyle w:val="Heading3"/>
              <w:widowControl w:val="0"/>
              <w:jc w:val="center"/>
              <w:rPr>
                <w:rFonts w:ascii="Times New Roman" w:hAnsi="Times New Roman" w:cs="Times New Roman"/>
                <w:sz w:val="24"/>
                <w:szCs w:val="24"/>
              </w:rPr>
            </w:pPr>
          </w:p>
        </w:tc>
      </w:tr>
      <w:tr w:rsidR="00392686"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trHeight w:val="804"/>
          <w:jc w:val="center"/>
        </w:trPr>
        <w:tc>
          <w:tcPr>
            <w:tcW w:w="1102" w:type="pct"/>
            <w:gridSpan w:val="2"/>
            <w:shd w:val="pct5" w:color="auto" w:fill="FFFFFF"/>
          </w:tcPr>
          <w:p w:rsidR="00392686" w:rsidRPr="00837A9F" w:rsidRDefault="00EE5683" w:rsidP="00DB306A">
            <w:pPr>
              <w:pStyle w:val="Heading3"/>
              <w:widowControl w:val="0"/>
              <w:rPr>
                <w:rFonts w:ascii="Times New Roman" w:hAnsi="Times New Roman" w:cs="Times New Roman"/>
                <w:sz w:val="24"/>
                <w:szCs w:val="24"/>
              </w:rPr>
            </w:pPr>
            <w:r w:rsidRPr="00837A9F">
              <w:rPr>
                <w:rFonts w:ascii="Times New Roman" w:hAnsi="Times New Roman" w:cs="Times New Roman"/>
                <w:sz w:val="24"/>
                <w:szCs w:val="24"/>
              </w:rPr>
              <w:t>Janet Freeman</w:t>
            </w:r>
          </w:p>
        </w:tc>
        <w:tc>
          <w:tcPr>
            <w:tcW w:w="1290" w:type="pct"/>
            <w:gridSpan w:val="3"/>
          </w:tcPr>
          <w:p w:rsidR="00392686" w:rsidRPr="00837A9F" w:rsidRDefault="00EE5683" w:rsidP="00DB306A">
            <w:pPr>
              <w:pStyle w:val="CovFormText"/>
              <w:widowControl w:val="0"/>
              <w:rPr>
                <w:rFonts w:ascii="Times New Roman" w:hAnsi="Times New Roman"/>
                <w:sz w:val="24"/>
                <w:szCs w:val="24"/>
              </w:rPr>
            </w:pPr>
            <w:r w:rsidRPr="00837A9F">
              <w:rPr>
                <w:rFonts w:ascii="Times New Roman" w:hAnsi="Times New Roman"/>
                <w:sz w:val="24"/>
                <w:szCs w:val="24"/>
              </w:rPr>
              <w:t>Social Sustainability</w:t>
            </w:r>
          </w:p>
        </w:tc>
        <w:tc>
          <w:tcPr>
            <w:tcW w:w="1334" w:type="pct"/>
            <w:gridSpan w:val="2"/>
          </w:tcPr>
          <w:p w:rsidR="005B76A3" w:rsidRPr="00837A9F" w:rsidRDefault="005B76A3" w:rsidP="00DB306A">
            <w:pPr>
              <w:pStyle w:val="CovFormText"/>
              <w:widowControl w:val="0"/>
              <w:rPr>
                <w:rFonts w:ascii="Times New Roman" w:hAnsi="Times New Roman"/>
                <w:sz w:val="24"/>
                <w:szCs w:val="24"/>
              </w:rPr>
            </w:pPr>
            <w:r w:rsidRPr="00837A9F">
              <w:rPr>
                <w:rFonts w:ascii="Times New Roman" w:hAnsi="Times New Roman"/>
                <w:sz w:val="24"/>
                <w:szCs w:val="24"/>
              </w:rPr>
              <w:t>Overall Team Lead</w:t>
            </w:r>
          </w:p>
          <w:p w:rsidR="00392686" w:rsidRPr="00837A9F" w:rsidRDefault="005B76A3" w:rsidP="004A553A">
            <w:pPr>
              <w:pStyle w:val="CovFormText"/>
              <w:widowControl w:val="0"/>
              <w:rPr>
                <w:rFonts w:ascii="Times New Roman" w:hAnsi="Times New Roman"/>
                <w:sz w:val="24"/>
                <w:szCs w:val="24"/>
              </w:rPr>
            </w:pPr>
            <w:r w:rsidRPr="00837A9F">
              <w:rPr>
                <w:rFonts w:ascii="Times New Roman" w:hAnsi="Times New Roman"/>
                <w:sz w:val="24"/>
                <w:szCs w:val="24"/>
              </w:rPr>
              <w:t>Steering Committee</w:t>
            </w:r>
            <w:r w:rsidR="00EE5683" w:rsidRPr="00837A9F">
              <w:rPr>
                <w:rFonts w:ascii="Times New Roman" w:hAnsi="Times New Roman"/>
                <w:sz w:val="24"/>
                <w:szCs w:val="24"/>
              </w:rPr>
              <w:t xml:space="preserve"> </w:t>
            </w:r>
          </w:p>
        </w:tc>
        <w:tc>
          <w:tcPr>
            <w:tcW w:w="1205" w:type="pct"/>
          </w:tcPr>
          <w:p w:rsidR="00DA124E" w:rsidRPr="00837A9F" w:rsidRDefault="00EE5683" w:rsidP="00DB306A">
            <w:pPr>
              <w:pStyle w:val="CovFormText"/>
              <w:widowControl w:val="0"/>
              <w:rPr>
                <w:rFonts w:ascii="Times New Roman" w:hAnsi="Times New Roman"/>
                <w:sz w:val="24"/>
                <w:szCs w:val="24"/>
              </w:rPr>
            </w:pPr>
            <w:r w:rsidRPr="00837A9F">
              <w:rPr>
                <w:rFonts w:ascii="Times New Roman" w:hAnsi="Times New Roman"/>
                <w:sz w:val="24"/>
                <w:szCs w:val="24"/>
              </w:rPr>
              <w:t xml:space="preserve"> </w:t>
            </w:r>
          </w:p>
        </w:tc>
      </w:tr>
      <w:tr w:rsidR="001E5CEE"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jc w:val="center"/>
        </w:trPr>
        <w:tc>
          <w:tcPr>
            <w:tcW w:w="1102" w:type="pct"/>
            <w:gridSpan w:val="2"/>
            <w:shd w:val="pct5" w:color="auto" w:fill="FFFFFF"/>
          </w:tcPr>
          <w:p w:rsidR="001E5CEE" w:rsidRPr="00837A9F" w:rsidRDefault="00EE5683" w:rsidP="00DB306A">
            <w:pPr>
              <w:pStyle w:val="Heading3"/>
              <w:widowControl w:val="0"/>
              <w:rPr>
                <w:rFonts w:ascii="Times New Roman" w:hAnsi="Times New Roman" w:cs="Times New Roman"/>
                <w:sz w:val="24"/>
                <w:szCs w:val="24"/>
              </w:rPr>
            </w:pPr>
            <w:r w:rsidRPr="00837A9F">
              <w:rPr>
                <w:rFonts w:ascii="Times New Roman" w:hAnsi="Times New Roman" w:cs="Times New Roman"/>
                <w:sz w:val="24"/>
                <w:szCs w:val="24"/>
              </w:rPr>
              <w:t>Nalo Johnson</w:t>
            </w:r>
          </w:p>
        </w:tc>
        <w:tc>
          <w:tcPr>
            <w:tcW w:w="1290" w:type="pct"/>
            <w:gridSpan w:val="3"/>
          </w:tcPr>
          <w:p w:rsidR="001E5CEE" w:rsidRPr="00837A9F" w:rsidRDefault="00EE5683" w:rsidP="00DB306A">
            <w:pPr>
              <w:pStyle w:val="CovFormText"/>
              <w:widowControl w:val="0"/>
              <w:rPr>
                <w:rFonts w:ascii="Times New Roman" w:hAnsi="Times New Roman"/>
                <w:sz w:val="24"/>
                <w:szCs w:val="24"/>
              </w:rPr>
            </w:pPr>
            <w:r w:rsidRPr="00837A9F">
              <w:rPr>
                <w:rFonts w:ascii="Times New Roman" w:hAnsi="Times New Roman"/>
                <w:sz w:val="24"/>
                <w:szCs w:val="24"/>
              </w:rPr>
              <w:t>Finance</w:t>
            </w:r>
          </w:p>
        </w:tc>
        <w:tc>
          <w:tcPr>
            <w:tcW w:w="1334" w:type="pct"/>
            <w:gridSpan w:val="2"/>
          </w:tcPr>
          <w:p w:rsidR="005B76A3" w:rsidRPr="00837A9F" w:rsidRDefault="005B76A3" w:rsidP="00DB306A">
            <w:pPr>
              <w:widowControl w:val="0"/>
              <w:rPr>
                <w:rFonts w:ascii="Times New Roman" w:hAnsi="Times New Roman" w:cs="Times New Roman"/>
                <w:sz w:val="24"/>
                <w:szCs w:val="24"/>
              </w:rPr>
            </w:pPr>
            <w:r w:rsidRPr="00837A9F">
              <w:rPr>
                <w:rFonts w:ascii="Times New Roman" w:hAnsi="Times New Roman" w:cs="Times New Roman"/>
                <w:sz w:val="24"/>
                <w:szCs w:val="24"/>
              </w:rPr>
              <w:t>Steering Committee</w:t>
            </w:r>
          </w:p>
          <w:p w:rsidR="001E5CEE" w:rsidRPr="00837A9F" w:rsidRDefault="00EE5683" w:rsidP="00DB306A">
            <w:pPr>
              <w:widowControl w:val="0"/>
              <w:rPr>
                <w:rFonts w:ascii="Times New Roman" w:hAnsi="Times New Roman" w:cs="Times New Roman"/>
                <w:sz w:val="24"/>
                <w:szCs w:val="24"/>
              </w:rPr>
            </w:pPr>
            <w:r w:rsidRPr="00837A9F">
              <w:rPr>
                <w:rFonts w:ascii="Times New Roman" w:hAnsi="Times New Roman" w:cs="Times New Roman"/>
                <w:sz w:val="24"/>
                <w:szCs w:val="24"/>
              </w:rPr>
              <w:t xml:space="preserve"> </w:t>
            </w:r>
          </w:p>
        </w:tc>
        <w:tc>
          <w:tcPr>
            <w:tcW w:w="1205" w:type="pct"/>
          </w:tcPr>
          <w:p w:rsidR="001E5CEE" w:rsidRPr="00837A9F" w:rsidRDefault="00EE5683" w:rsidP="00DB306A">
            <w:pPr>
              <w:pStyle w:val="CovFormText"/>
              <w:widowControl w:val="0"/>
              <w:rPr>
                <w:rFonts w:ascii="Times New Roman" w:hAnsi="Times New Roman"/>
                <w:sz w:val="24"/>
                <w:szCs w:val="24"/>
              </w:rPr>
            </w:pPr>
            <w:r w:rsidRPr="00837A9F">
              <w:rPr>
                <w:rFonts w:ascii="Times New Roman" w:hAnsi="Times New Roman"/>
                <w:sz w:val="24"/>
                <w:szCs w:val="24"/>
              </w:rPr>
              <w:t xml:space="preserve"> </w:t>
            </w:r>
          </w:p>
        </w:tc>
      </w:tr>
      <w:tr w:rsidR="005B76A3"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jc w:val="center"/>
        </w:trPr>
        <w:tc>
          <w:tcPr>
            <w:tcW w:w="1102" w:type="pct"/>
            <w:gridSpan w:val="2"/>
            <w:shd w:val="pct5" w:color="auto" w:fill="FFFFFF"/>
          </w:tcPr>
          <w:p w:rsidR="005B76A3" w:rsidRPr="00837A9F" w:rsidRDefault="00EE5683" w:rsidP="00DB306A">
            <w:pPr>
              <w:pStyle w:val="Heading3"/>
              <w:widowControl w:val="0"/>
              <w:rPr>
                <w:rFonts w:ascii="Times New Roman" w:hAnsi="Times New Roman" w:cs="Times New Roman"/>
                <w:sz w:val="24"/>
                <w:szCs w:val="24"/>
              </w:rPr>
            </w:pPr>
            <w:r w:rsidRPr="00837A9F">
              <w:rPr>
                <w:rFonts w:ascii="Times New Roman" w:hAnsi="Times New Roman" w:cs="Times New Roman"/>
                <w:sz w:val="24"/>
                <w:szCs w:val="24"/>
              </w:rPr>
              <w:t>Andrés Gavaldon</w:t>
            </w:r>
          </w:p>
        </w:tc>
        <w:tc>
          <w:tcPr>
            <w:tcW w:w="1290" w:type="pct"/>
            <w:gridSpan w:val="3"/>
          </w:tcPr>
          <w:p w:rsidR="005B76A3" w:rsidRPr="00837A9F" w:rsidRDefault="00EE5683" w:rsidP="00DB306A">
            <w:pPr>
              <w:pStyle w:val="CovFormText"/>
              <w:widowControl w:val="0"/>
              <w:rPr>
                <w:rFonts w:ascii="Times New Roman" w:hAnsi="Times New Roman"/>
                <w:sz w:val="24"/>
                <w:szCs w:val="24"/>
              </w:rPr>
            </w:pPr>
            <w:r w:rsidRPr="00837A9F">
              <w:rPr>
                <w:rFonts w:ascii="Times New Roman" w:hAnsi="Times New Roman"/>
                <w:sz w:val="24"/>
                <w:szCs w:val="24"/>
              </w:rPr>
              <w:t>Finance</w:t>
            </w:r>
          </w:p>
        </w:tc>
        <w:tc>
          <w:tcPr>
            <w:tcW w:w="1334" w:type="pct"/>
            <w:gridSpan w:val="2"/>
          </w:tcPr>
          <w:p w:rsidR="005B76A3" w:rsidRPr="00837A9F" w:rsidRDefault="00EE5683" w:rsidP="00DB306A">
            <w:pPr>
              <w:widowControl w:val="0"/>
              <w:rPr>
                <w:rFonts w:ascii="Times New Roman" w:hAnsi="Times New Roman" w:cs="Times New Roman"/>
                <w:sz w:val="24"/>
                <w:szCs w:val="24"/>
              </w:rPr>
            </w:pPr>
            <w:r w:rsidRPr="00837A9F">
              <w:rPr>
                <w:rFonts w:ascii="Times New Roman" w:hAnsi="Times New Roman" w:cs="Times New Roman"/>
                <w:sz w:val="24"/>
                <w:szCs w:val="24"/>
              </w:rPr>
              <w:t>Steering Committee</w:t>
            </w:r>
          </w:p>
        </w:tc>
        <w:tc>
          <w:tcPr>
            <w:tcW w:w="1205" w:type="pct"/>
          </w:tcPr>
          <w:p w:rsidR="005B76A3" w:rsidRPr="00837A9F" w:rsidRDefault="005B76A3" w:rsidP="00DB306A">
            <w:pPr>
              <w:pStyle w:val="CovFormText"/>
              <w:widowControl w:val="0"/>
              <w:rPr>
                <w:rFonts w:ascii="Times New Roman" w:hAnsi="Times New Roman"/>
                <w:sz w:val="24"/>
                <w:szCs w:val="24"/>
              </w:rPr>
            </w:pPr>
          </w:p>
        </w:tc>
      </w:tr>
      <w:tr w:rsidR="00410016"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jc w:val="center"/>
        </w:trPr>
        <w:tc>
          <w:tcPr>
            <w:tcW w:w="1102" w:type="pct"/>
            <w:gridSpan w:val="2"/>
            <w:shd w:val="pct5" w:color="auto" w:fill="FFFFFF"/>
          </w:tcPr>
          <w:p w:rsidR="00410016" w:rsidRPr="00837A9F" w:rsidRDefault="00410016" w:rsidP="00DB306A">
            <w:pPr>
              <w:pStyle w:val="Heading3"/>
              <w:widowControl w:val="0"/>
              <w:rPr>
                <w:rFonts w:ascii="Times New Roman" w:hAnsi="Times New Roman" w:cs="Times New Roman"/>
                <w:sz w:val="24"/>
                <w:szCs w:val="24"/>
              </w:rPr>
            </w:pPr>
            <w:r w:rsidRPr="00837A9F">
              <w:rPr>
                <w:rFonts w:ascii="Times New Roman" w:hAnsi="Times New Roman" w:cs="Times New Roman"/>
                <w:sz w:val="24"/>
                <w:szCs w:val="24"/>
              </w:rPr>
              <w:t>Alma Vigo-Morales</w:t>
            </w:r>
          </w:p>
        </w:tc>
        <w:tc>
          <w:tcPr>
            <w:tcW w:w="1290" w:type="pct"/>
            <w:gridSpan w:val="3"/>
          </w:tcPr>
          <w:p w:rsidR="00410016" w:rsidRPr="00837A9F" w:rsidRDefault="00410016" w:rsidP="00DB306A">
            <w:pPr>
              <w:pStyle w:val="CovFormText"/>
              <w:widowControl w:val="0"/>
              <w:rPr>
                <w:rFonts w:ascii="Times New Roman" w:hAnsi="Times New Roman"/>
                <w:sz w:val="24"/>
                <w:szCs w:val="24"/>
              </w:rPr>
            </w:pPr>
            <w:r w:rsidRPr="00837A9F">
              <w:rPr>
                <w:rFonts w:ascii="Times New Roman" w:hAnsi="Times New Roman"/>
                <w:sz w:val="24"/>
                <w:szCs w:val="24"/>
              </w:rPr>
              <w:t>Community Liaison/ Diversity Consultant</w:t>
            </w:r>
          </w:p>
        </w:tc>
        <w:tc>
          <w:tcPr>
            <w:tcW w:w="1334" w:type="pct"/>
            <w:gridSpan w:val="2"/>
          </w:tcPr>
          <w:p w:rsidR="00410016" w:rsidRPr="00837A9F" w:rsidRDefault="00410016" w:rsidP="00DB306A">
            <w:pPr>
              <w:widowControl w:val="0"/>
              <w:rPr>
                <w:rFonts w:ascii="Times New Roman" w:hAnsi="Times New Roman" w:cs="Times New Roman"/>
                <w:sz w:val="24"/>
                <w:szCs w:val="24"/>
              </w:rPr>
            </w:pPr>
            <w:r w:rsidRPr="00837A9F">
              <w:rPr>
                <w:rFonts w:ascii="Times New Roman" w:hAnsi="Times New Roman" w:cs="Times New Roman"/>
                <w:sz w:val="24"/>
                <w:szCs w:val="24"/>
              </w:rPr>
              <w:t>Steering Committee</w:t>
            </w:r>
          </w:p>
        </w:tc>
        <w:tc>
          <w:tcPr>
            <w:tcW w:w="1205" w:type="pct"/>
          </w:tcPr>
          <w:p w:rsidR="00410016" w:rsidRPr="00837A9F" w:rsidRDefault="00410016" w:rsidP="00DB306A">
            <w:pPr>
              <w:pStyle w:val="CovFormText"/>
              <w:widowControl w:val="0"/>
              <w:rPr>
                <w:rFonts w:ascii="Times New Roman" w:hAnsi="Times New Roman"/>
                <w:sz w:val="24"/>
                <w:szCs w:val="24"/>
              </w:rPr>
            </w:pPr>
          </w:p>
        </w:tc>
      </w:tr>
      <w:tr w:rsidR="004A553A"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jc w:val="center"/>
        </w:trPr>
        <w:tc>
          <w:tcPr>
            <w:tcW w:w="1102" w:type="pct"/>
            <w:gridSpan w:val="2"/>
            <w:shd w:val="pct5" w:color="auto" w:fill="FFFFFF"/>
          </w:tcPr>
          <w:p w:rsidR="004A553A" w:rsidRPr="00837A9F" w:rsidRDefault="004A553A" w:rsidP="00DB306A">
            <w:pPr>
              <w:pStyle w:val="Heading3"/>
              <w:widowControl w:val="0"/>
              <w:rPr>
                <w:rFonts w:ascii="Times New Roman" w:hAnsi="Times New Roman" w:cs="Times New Roman"/>
                <w:sz w:val="24"/>
                <w:szCs w:val="24"/>
              </w:rPr>
            </w:pPr>
            <w:r>
              <w:rPr>
                <w:rFonts w:ascii="Times New Roman" w:hAnsi="Times New Roman" w:cs="Times New Roman"/>
                <w:sz w:val="24"/>
                <w:szCs w:val="24"/>
              </w:rPr>
              <w:t>Beth Sowder</w:t>
            </w:r>
          </w:p>
        </w:tc>
        <w:tc>
          <w:tcPr>
            <w:tcW w:w="1290" w:type="pct"/>
            <w:gridSpan w:val="3"/>
          </w:tcPr>
          <w:p w:rsidR="004A553A" w:rsidRPr="00837A9F" w:rsidRDefault="004A553A" w:rsidP="00DB306A">
            <w:pPr>
              <w:pStyle w:val="CovFormText"/>
              <w:widowControl w:val="0"/>
              <w:rPr>
                <w:rFonts w:ascii="Times New Roman" w:hAnsi="Times New Roman"/>
                <w:sz w:val="24"/>
                <w:szCs w:val="24"/>
              </w:rPr>
            </w:pPr>
            <w:r>
              <w:rPr>
                <w:rFonts w:ascii="Times New Roman" w:hAnsi="Times New Roman"/>
                <w:sz w:val="24"/>
                <w:szCs w:val="24"/>
              </w:rPr>
              <w:t>Social Sustainability</w:t>
            </w:r>
          </w:p>
        </w:tc>
        <w:tc>
          <w:tcPr>
            <w:tcW w:w="1334" w:type="pct"/>
            <w:gridSpan w:val="2"/>
          </w:tcPr>
          <w:p w:rsidR="004A553A" w:rsidRPr="00837A9F" w:rsidRDefault="004A553A" w:rsidP="00DB306A">
            <w:pPr>
              <w:widowControl w:val="0"/>
              <w:rPr>
                <w:rFonts w:ascii="Times New Roman" w:hAnsi="Times New Roman" w:cs="Times New Roman"/>
                <w:sz w:val="24"/>
                <w:szCs w:val="24"/>
              </w:rPr>
            </w:pPr>
            <w:r>
              <w:rPr>
                <w:rFonts w:ascii="Times New Roman" w:hAnsi="Times New Roman" w:cs="Times New Roman"/>
                <w:sz w:val="24"/>
                <w:szCs w:val="24"/>
              </w:rPr>
              <w:t>Team Sponsor</w:t>
            </w:r>
          </w:p>
        </w:tc>
        <w:tc>
          <w:tcPr>
            <w:tcW w:w="1205" w:type="pct"/>
          </w:tcPr>
          <w:p w:rsidR="004A553A" w:rsidRPr="00837A9F" w:rsidRDefault="004A553A" w:rsidP="00DB306A">
            <w:pPr>
              <w:pStyle w:val="CovFormText"/>
              <w:widowControl w:val="0"/>
              <w:rPr>
                <w:rFonts w:ascii="Times New Roman" w:hAnsi="Times New Roman"/>
                <w:sz w:val="24"/>
                <w:szCs w:val="24"/>
              </w:rPr>
            </w:pPr>
          </w:p>
        </w:tc>
      </w:tr>
      <w:tr w:rsidR="004A553A"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jc w:val="center"/>
        </w:trPr>
        <w:tc>
          <w:tcPr>
            <w:tcW w:w="1102" w:type="pct"/>
            <w:gridSpan w:val="2"/>
            <w:shd w:val="pct5" w:color="auto" w:fill="FFFFFF"/>
          </w:tcPr>
          <w:p w:rsidR="004A553A" w:rsidRPr="00837A9F" w:rsidRDefault="004A553A" w:rsidP="00DB306A">
            <w:pPr>
              <w:pStyle w:val="Heading3"/>
              <w:widowControl w:val="0"/>
              <w:rPr>
                <w:rFonts w:ascii="Times New Roman" w:hAnsi="Times New Roman" w:cs="Times New Roman"/>
                <w:sz w:val="24"/>
                <w:szCs w:val="24"/>
              </w:rPr>
            </w:pPr>
            <w:r>
              <w:rPr>
                <w:rFonts w:ascii="Times New Roman" w:hAnsi="Times New Roman" w:cs="Times New Roman"/>
                <w:sz w:val="24"/>
                <w:szCs w:val="24"/>
              </w:rPr>
              <w:t>Jackie Kozak-Thiel</w:t>
            </w:r>
          </w:p>
        </w:tc>
        <w:tc>
          <w:tcPr>
            <w:tcW w:w="1290" w:type="pct"/>
            <w:gridSpan w:val="3"/>
          </w:tcPr>
          <w:p w:rsidR="004A553A" w:rsidRPr="00837A9F" w:rsidRDefault="004A553A" w:rsidP="00DB306A">
            <w:pPr>
              <w:pStyle w:val="CovFormText"/>
              <w:widowControl w:val="0"/>
              <w:rPr>
                <w:rFonts w:ascii="Times New Roman" w:hAnsi="Times New Roman"/>
                <w:sz w:val="24"/>
                <w:szCs w:val="24"/>
              </w:rPr>
            </w:pPr>
            <w:r>
              <w:rPr>
                <w:rFonts w:ascii="Times New Roman" w:hAnsi="Times New Roman"/>
                <w:sz w:val="24"/>
                <w:szCs w:val="24"/>
              </w:rPr>
              <w:t>Sustainability Services</w:t>
            </w:r>
          </w:p>
        </w:tc>
        <w:tc>
          <w:tcPr>
            <w:tcW w:w="1334" w:type="pct"/>
            <w:gridSpan w:val="2"/>
          </w:tcPr>
          <w:p w:rsidR="004A553A" w:rsidRPr="00837A9F" w:rsidRDefault="004A553A" w:rsidP="00DB306A">
            <w:pPr>
              <w:widowControl w:val="0"/>
              <w:rPr>
                <w:rFonts w:ascii="Times New Roman" w:hAnsi="Times New Roman" w:cs="Times New Roman"/>
                <w:sz w:val="24"/>
                <w:szCs w:val="24"/>
              </w:rPr>
            </w:pPr>
            <w:r>
              <w:rPr>
                <w:rFonts w:ascii="Times New Roman" w:hAnsi="Times New Roman" w:cs="Times New Roman"/>
                <w:sz w:val="24"/>
                <w:szCs w:val="24"/>
              </w:rPr>
              <w:t>Executive Sponsor</w:t>
            </w:r>
          </w:p>
        </w:tc>
        <w:tc>
          <w:tcPr>
            <w:tcW w:w="1205" w:type="pct"/>
          </w:tcPr>
          <w:p w:rsidR="004A553A" w:rsidRPr="00837A9F" w:rsidRDefault="004A553A" w:rsidP="00DB306A">
            <w:pPr>
              <w:pStyle w:val="CovFormText"/>
              <w:widowControl w:val="0"/>
              <w:rPr>
                <w:rFonts w:ascii="Times New Roman" w:hAnsi="Times New Roman"/>
                <w:sz w:val="24"/>
                <w:szCs w:val="24"/>
              </w:rPr>
            </w:pPr>
          </w:p>
        </w:tc>
      </w:tr>
      <w:tr w:rsidR="004A553A"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jc w:val="center"/>
        </w:trPr>
        <w:tc>
          <w:tcPr>
            <w:tcW w:w="1102" w:type="pct"/>
            <w:gridSpan w:val="2"/>
            <w:shd w:val="pct5" w:color="auto" w:fill="FFFFFF"/>
          </w:tcPr>
          <w:p w:rsidR="004A553A" w:rsidRPr="00837A9F" w:rsidRDefault="004A553A" w:rsidP="00DB306A">
            <w:pPr>
              <w:pStyle w:val="Heading3"/>
              <w:widowControl w:val="0"/>
              <w:rPr>
                <w:rFonts w:ascii="Times New Roman" w:hAnsi="Times New Roman" w:cs="Times New Roman"/>
                <w:sz w:val="24"/>
                <w:szCs w:val="24"/>
              </w:rPr>
            </w:pPr>
            <w:r>
              <w:rPr>
                <w:rFonts w:ascii="Times New Roman" w:hAnsi="Times New Roman" w:cs="Times New Roman"/>
                <w:sz w:val="24"/>
                <w:szCs w:val="24"/>
              </w:rPr>
              <w:t>Kelly DiMartino</w:t>
            </w:r>
          </w:p>
        </w:tc>
        <w:tc>
          <w:tcPr>
            <w:tcW w:w="1290" w:type="pct"/>
            <w:gridSpan w:val="3"/>
          </w:tcPr>
          <w:p w:rsidR="004A553A" w:rsidRPr="00837A9F" w:rsidRDefault="004A553A" w:rsidP="00DB306A">
            <w:pPr>
              <w:pStyle w:val="CovFormText"/>
              <w:widowControl w:val="0"/>
              <w:rPr>
                <w:rFonts w:ascii="Times New Roman" w:hAnsi="Times New Roman"/>
                <w:sz w:val="24"/>
                <w:szCs w:val="24"/>
              </w:rPr>
            </w:pPr>
            <w:r>
              <w:rPr>
                <w:rFonts w:ascii="Times New Roman" w:hAnsi="Times New Roman"/>
                <w:sz w:val="24"/>
                <w:szCs w:val="24"/>
              </w:rPr>
              <w:t>City Manager’s Office</w:t>
            </w:r>
          </w:p>
        </w:tc>
        <w:tc>
          <w:tcPr>
            <w:tcW w:w="1334" w:type="pct"/>
            <w:gridSpan w:val="2"/>
          </w:tcPr>
          <w:p w:rsidR="004A553A" w:rsidRPr="00837A9F" w:rsidRDefault="004A553A" w:rsidP="00DB306A">
            <w:pPr>
              <w:widowControl w:val="0"/>
              <w:rPr>
                <w:rFonts w:ascii="Times New Roman" w:hAnsi="Times New Roman" w:cs="Times New Roman"/>
                <w:sz w:val="24"/>
                <w:szCs w:val="24"/>
              </w:rPr>
            </w:pPr>
            <w:r>
              <w:rPr>
                <w:rFonts w:ascii="Times New Roman" w:hAnsi="Times New Roman" w:cs="Times New Roman"/>
                <w:sz w:val="24"/>
                <w:szCs w:val="24"/>
              </w:rPr>
              <w:t>Executive Sponsor</w:t>
            </w:r>
          </w:p>
        </w:tc>
        <w:tc>
          <w:tcPr>
            <w:tcW w:w="1205" w:type="pct"/>
          </w:tcPr>
          <w:p w:rsidR="004A553A" w:rsidRPr="00837A9F" w:rsidRDefault="004A553A" w:rsidP="00DB306A">
            <w:pPr>
              <w:pStyle w:val="CovFormText"/>
              <w:widowControl w:val="0"/>
              <w:rPr>
                <w:rFonts w:ascii="Times New Roman" w:hAnsi="Times New Roman"/>
                <w:sz w:val="24"/>
                <w:szCs w:val="24"/>
              </w:rPr>
            </w:pPr>
          </w:p>
        </w:tc>
      </w:tr>
      <w:tr w:rsidR="004A553A"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jc w:val="center"/>
        </w:trPr>
        <w:tc>
          <w:tcPr>
            <w:tcW w:w="1102" w:type="pct"/>
            <w:gridSpan w:val="2"/>
            <w:shd w:val="pct5" w:color="auto" w:fill="FFFFFF"/>
          </w:tcPr>
          <w:p w:rsidR="004A553A" w:rsidRDefault="004A553A" w:rsidP="00DB306A">
            <w:pPr>
              <w:pStyle w:val="Heading3"/>
              <w:widowControl w:val="0"/>
              <w:rPr>
                <w:rFonts w:ascii="Times New Roman" w:hAnsi="Times New Roman" w:cs="Times New Roman"/>
                <w:sz w:val="24"/>
                <w:szCs w:val="24"/>
              </w:rPr>
            </w:pPr>
            <w:r>
              <w:rPr>
                <w:rFonts w:ascii="Times New Roman" w:hAnsi="Times New Roman" w:cs="Times New Roman"/>
                <w:sz w:val="24"/>
                <w:szCs w:val="24"/>
              </w:rPr>
              <w:t>Teresa Roche</w:t>
            </w:r>
          </w:p>
        </w:tc>
        <w:tc>
          <w:tcPr>
            <w:tcW w:w="1290" w:type="pct"/>
            <w:gridSpan w:val="3"/>
          </w:tcPr>
          <w:p w:rsidR="004A553A" w:rsidRDefault="004A553A" w:rsidP="00DB306A">
            <w:pPr>
              <w:pStyle w:val="CovFormText"/>
              <w:widowControl w:val="0"/>
              <w:rPr>
                <w:rFonts w:ascii="Times New Roman" w:hAnsi="Times New Roman"/>
                <w:sz w:val="24"/>
                <w:szCs w:val="24"/>
              </w:rPr>
            </w:pPr>
            <w:r>
              <w:rPr>
                <w:rFonts w:ascii="Times New Roman" w:hAnsi="Times New Roman"/>
                <w:sz w:val="24"/>
                <w:szCs w:val="24"/>
              </w:rPr>
              <w:t>Human Resources</w:t>
            </w:r>
          </w:p>
        </w:tc>
        <w:tc>
          <w:tcPr>
            <w:tcW w:w="1334" w:type="pct"/>
            <w:gridSpan w:val="2"/>
          </w:tcPr>
          <w:p w:rsidR="004A553A" w:rsidRPr="004A553A" w:rsidRDefault="004A553A" w:rsidP="00DB306A">
            <w:pPr>
              <w:widowControl w:val="0"/>
              <w:rPr>
                <w:rFonts w:ascii="Times New Roman" w:hAnsi="Times New Roman" w:cs="Times New Roman"/>
                <w:b/>
                <w:sz w:val="24"/>
                <w:szCs w:val="24"/>
              </w:rPr>
            </w:pPr>
            <w:r>
              <w:rPr>
                <w:rFonts w:ascii="Times New Roman" w:hAnsi="Times New Roman" w:cs="Times New Roman"/>
                <w:sz w:val="24"/>
                <w:szCs w:val="24"/>
              </w:rPr>
              <w:t>Executive Sponsor</w:t>
            </w:r>
          </w:p>
        </w:tc>
        <w:tc>
          <w:tcPr>
            <w:tcW w:w="1205" w:type="pct"/>
          </w:tcPr>
          <w:p w:rsidR="004A553A" w:rsidRPr="00837A9F" w:rsidRDefault="004A553A" w:rsidP="00DB306A">
            <w:pPr>
              <w:pStyle w:val="CovFormText"/>
              <w:widowControl w:val="0"/>
              <w:rPr>
                <w:rFonts w:ascii="Times New Roman" w:hAnsi="Times New Roman"/>
                <w:sz w:val="24"/>
                <w:szCs w:val="24"/>
              </w:rPr>
            </w:pPr>
          </w:p>
        </w:tc>
      </w:tr>
      <w:tr w:rsidR="00DA124E" w:rsidRPr="00837A9F" w:rsidTr="004A55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60" w:type="pct"/>
          <w:wAfter w:w="9" w:type="pct"/>
          <w:cantSplit/>
          <w:jc w:val="center"/>
        </w:trPr>
        <w:tc>
          <w:tcPr>
            <w:tcW w:w="1102" w:type="pct"/>
            <w:gridSpan w:val="2"/>
            <w:shd w:val="pct5" w:color="auto" w:fill="FFFFFF"/>
          </w:tcPr>
          <w:p w:rsidR="00DA124E" w:rsidRPr="00837A9F" w:rsidRDefault="00DA124E" w:rsidP="00DB306A">
            <w:pPr>
              <w:pStyle w:val="Heading3"/>
              <w:widowControl w:val="0"/>
              <w:rPr>
                <w:rFonts w:ascii="Times New Roman" w:hAnsi="Times New Roman" w:cs="Times New Roman"/>
                <w:sz w:val="24"/>
                <w:szCs w:val="24"/>
              </w:rPr>
            </w:pPr>
            <w:r w:rsidRPr="00837A9F">
              <w:rPr>
                <w:rFonts w:ascii="Times New Roman" w:hAnsi="Times New Roman" w:cs="Times New Roman"/>
                <w:sz w:val="24"/>
                <w:szCs w:val="24"/>
              </w:rPr>
              <w:t>Various City Staff</w:t>
            </w:r>
          </w:p>
        </w:tc>
        <w:tc>
          <w:tcPr>
            <w:tcW w:w="1290" w:type="pct"/>
            <w:gridSpan w:val="3"/>
          </w:tcPr>
          <w:p w:rsidR="00DA124E" w:rsidRPr="00837A9F" w:rsidRDefault="00DA124E" w:rsidP="00DB306A">
            <w:pPr>
              <w:pStyle w:val="CovFormText"/>
              <w:widowControl w:val="0"/>
              <w:rPr>
                <w:rFonts w:ascii="Times New Roman" w:hAnsi="Times New Roman"/>
                <w:sz w:val="24"/>
                <w:szCs w:val="24"/>
              </w:rPr>
            </w:pPr>
            <w:r w:rsidRPr="00837A9F">
              <w:rPr>
                <w:rFonts w:ascii="Times New Roman" w:hAnsi="Times New Roman"/>
                <w:sz w:val="24"/>
                <w:szCs w:val="24"/>
              </w:rPr>
              <w:t>Multiple</w:t>
            </w:r>
          </w:p>
        </w:tc>
        <w:tc>
          <w:tcPr>
            <w:tcW w:w="1334" w:type="pct"/>
            <w:gridSpan w:val="2"/>
          </w:tcPr>
          <w:p w:rsidR="00DA124E" w:rsidRPr="00837A9F" w:rsidRDefault="00EE5683" w:rsidP="00DB306A">
            <w:pPr>
              <w:widowControl w:val="0"/>
              <w:rPr>
                <w:rFonts w:ascii="Times New Roman" w:hAnsi="Times New Roman" w:cs="Times New Roman"/>
                <w:sz w:val="24"/>
                <w:szCs w:val="24"/>
              </w:rPr>
            </w:pPr>
            <w:r w:rsidRPr="00837A9F">
              <w:rPr>
                <w:rFonts w:ascii="Times New Roman" w:hAnsi="Times New Roman" w:cs="Times New Roman"/>
                <w:sz w:val="24"/>
                <w:szCs w:val="24"/>
              </w:rPr>
              <w:t>Core Equity</w:t>
            </w:r>
            <w:r w:rsidR="00DA124E" w:rsidRPr="00837A9F">
              <w:rPr>
                <w:rFonts w:ascii="Times New Roman" w:hAnsi="Times New Roman" w:cs="Times New Roman"/>
                <w:sz w:val="24"/>
                <w:szCs w:val="24"/>
              </w:rPr>
              <w:t xml:space="preserve"> Team members</w:t>
            </w:r>
            <w:r w:rsidR="00410016" w:rsidRPr="00837A9F">
              <w:rPr>
                <w:rFonts w:ascii="Times New Roman" w:hAnsi="Times New Roman" w:cs="Times New Roman"/>
                <w:sz w:val="24"/>
                <w:szCs w:val="24"/>
              </w:rPr>
              <w:t xml:space="preserve"> and members of various subcommittees</w:t>
            </w:r>
            <w:r w:rsidR="005626DF" w:rsidRPr="00837A9F">
              <w:rPr>
                <w:rFonts w:ascii="Times New Roman" w:hAnsi="Times New Roman" w:cs="Times New Roman"/>
                <w:sz w:val="24"/>
                <w:szCs w:val="24"/>
              </w:rPr>
              <w:t xml:space="preserve"> (see attached)</w:t>
            </w:r>
          </w:p>
        </w:tc>
        <w:tc>
          <w:tcPr>
            <w:tcW w:w="1205" w:type="pct"/>
          </w:tcPr>
          <w:p w:rsidR="00DA124E" w:rsidRPr="00837A9F" w:rsidRDefault="00DA124E" w:rsidP="00DB306A">
            <w:pPr>
              <w:pStyle w:val="CovFormText"/>
              <w:widowControl w:val="0"/>
              <w:rPr>
                <w:rFonts w:ascii="Times New Roman" w:hAnsi="Times New Roman"/>
                <w:sz w:val="24"/>
                <w:szCs w:val="24"/>
              </w:rPr>
            </w:pPr>
            <w:r w:rsidRPr="00837A9F">
              <w:rPr>
                <w:rFonts w:ascii="Times New Roman" w:hAnsi="Times New Roman"/>
                <w:sz w:val="24"/>
                <w:szCs w:val="24"/>
              </w:rPr>
              <w:t xml:space="preserve">Attends </w:t>
            </w:r>
            <w:r w:rsidR="00EE5683" w:rsidRPr="00837A9F">
              <w:rPr>
                <w:rFonts w:ascii="Times New Roman" w:hAnsi="Times New Roman"/>
                <w:sz w:val="24"/>
                <w:szCs w:val="24"/>
              </w:rPr>
              <w:t>monthly</w:t>
            </w:r>
            <w:r w:rsidRPr="00837A9F">
              <w:rPr>
                <w:rFonts w:ascii="Times New Roman" w:hAnsi="Times New Roman"/>
                <w:sz w:val="24"/>
                <w:szCs w:val="24"/>
              </w:rPr>
              <w:t xml:space="preserve"> team meetings. </w:t>
            </w:r>
            <w:r w:rsidR="00EE5683" w:rsidRPr="00837A9F">
              <w:rPr>
                <w:rFonts w:ascii="Times New Roman" w:hAnsi="Times New Roman"/>
                <w:sz w:val="24"/>
                <w:szCs w:val="24"/>
              </w:rPr>
              <w:t xml:space="preserve">Some members lead/co-lead subcommittees as well. </w:t>
            </w:r>
            <w:r w:rsidR="003D2B60" w:rsidRPr="00837A9F">
              <w:rPr>
                <w:rFonts w:ascii="Times New Roman" w:hAnsi="Times New Roman"/>
                <w:sz w:val="24"/>
                <w:szCs w:val="24"/>
              </w:rPr>
              <w:t>Please s</w:t>
            </w:r>
            <w:r w:rsidR="00EE5683" w:rsidRPr="00837A9F">
              <w:rPr>
                <w:rFonts w:ascii="Times New Roman" w:hAnsi="Times New Roman"/>
                <w:sz w:val="24"/>
                <w:szCs w:val="24"/>
              </w:rPr>
              <w:t>ee attached roster for names and departmental information.</w:t>
            </w:r>
          </w:p>
        </w:tc>
      </w:tr>
    </w:tbl>
    <w:p w:rsidR="005B76A3" w:rsidRPr="00837A9F" w:rsidRDefault="005B76A3" w:rsidP="00DB306A">
      <w:pPr>
        <w:widowControl w:val="0"/>
        <w:rPr>
          <w:rFonts w:ascii="Times New Roman" w:hAnsi="Times New Roman" w:cs="Times New Roman"/>
          <w:sz w:val="24"/>
          <w:szCs w:val="24"/>
        </w:rPr>
      </w:pPr>
    </w:p>
    <w:p w:rsidR="005B76A3" w:rsidRPr="00837A9F" w:rsidRDefault="005B76A3" w:rsidP="00DB306A">
      <w:pPr>
        <w:widowControl w:val="0"/>
        <w:jc w:val="center"/>
        <w:rPr>
          <w:rFonts w:ascii="Times New Roman" w:hAnsi="Times New Roman" w:cs="Times New Roman"/>
          <w:sz w:val="24"/>
          <w:szCs w:val="24"/>
        </w:rPr>
      </w:pPr>
    </w:p>
    <w:p w:rsidR="005B76A3" w:rsidRPr="00837A9F" w:rsidRDefault="005B76A3" w:rsidP="00DB306A">
      <w:pPr>
        <w:widowControl w:val="0"/>
        <w:jc w:val="center"/>
        <w:rPr>
          <w:rFonts w:ascii="Times New Roman" w:hAnsi="Times New Roman" w:cs="Times New Roman"/>
          <w:sz w:val="24"/>
          <w:szCs w:val="24"/>
        </w:rPr>
      </w:pPr>
    </w:p>
    <w:tbl>
      <w:tblPr>
        <w:tblW w:w="10969" w:type="dxa"/>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9"/>
        <w:gridCol w:w="6"/>
        <w:gridCol w:w="8094"/>
      </w:tblGrid>
      <w:tr w:rsidR="00392686" w:rsidRPr="00837A9F" w:rsidTr="00765AFD">
        <w:trPr>
          <w:cantSplit/>
          <w:tblHeader/>
          <w:jc w:val="center"/>
        </w:trPr>
        <w:tc>
          <w:tcPr>
            <w:tcW w:w="10969" w:type="dxa"/>
            <w:gridSpan w:val="3"/>
            <w:tcBorders>
              <w:top w:val="single" w:sz="6" w:space="0" w:color="auto"/>
            </w:tcBorders>
            <w:shd w:val="clear" w:color="auto" w:fill="999999"/>
          </w:tcPr>
          <w:p w:rsidR="00392686" w:rsidRPr="00837A9F" w:rsidRDefault="00392686" w:rsidP="00DB306A">
            <w:pPr>
              <w:pStyle w:val="Heading3"/>
              <w:widowControl w:val="0"/>
              <w:jc w:val="center"/>
              <w:rPr>
                <w:rFonts w:ascii="Times New Roman" w:hAnsi="Times New Roman" w:cs="Times New Roman"/>
                <w:sz w:val="24"/>
                <w:szCs w:val="24"/>
              </w:rPr>
            </w:pPr>
            <w:r w:rsidRPr="00837A9F">
              <w:rPr>
                <w:rFonts w:ascii="Times New Roman" w:hAnsi="Times New Roman" w:cs="Times New Roman"/>
                <w:sz w:val="24"/>
                <w:szCs w:val="24"/>
              </w:rPr>
              <w:t>Project Definition</w:t>
            </w:r>
          </w:p>
        </w:tc>
      </w:tr>
      <w:tr w:rsidR="00392686" w:rsidRPr="00837A9F" w:rsidTr="00765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69" w:type="dxa"/>
            <w:shd w:val="pct5" w:color="auto" w:fill="FFFFFF"/>
          </w:tcPr>
          <w:p w:rsidR="00392686" w:rsidRPr="00837A9F" w:rsidRDefault="001E5CEE" w:rsidP="00DB306A">
            <w:pPr>
              <w:pStyle w:val="BodyText"/>
              <w:widowControl w:val="0"/>
              <w:rPr>
                <w:rFonts w:ascii="Times New Roman" w:hAnsi="Times New Roman"/>
                <w:b/>
                <w:sz w:val="24"/>
                <w:szCs w:val="24"/>
              </w:rPr>
            </w:pPr>
            <w:r w:rsidRPr="00837A9F">
              <w:rPr>
                <w:rFonts w:ascii="Times New Roman" w:hAnsi="Times New Roman"/>
                <w:b/>
                <w:sz w:val="24"/>
                <w:szCs w:val="24"/>
              </w:rPr>
              <w:t>What is the scope of this project?</w:t>
            </w:r>
          </w:p>
        </w:tc>
        <w:tc>
          <w:tcPr>
            <w:tcW w:w="8100" w:type="dxa"/>
            <w:gridSpan w:val="2"/>
          </w:tcPr>
          <w:p w:rsidR="009A0E28" w:rsidRPr="00AF6801" w:rsidRDefault="00276B01" w:rsidP="00DB306A">
            <w:pPr>
              <w:pStyle w:val="CovFormText"/>
              <w:widowControl w:val="0"/>
              <w:rPr>
                <w:rFonts w:ascii="Times New Roman" w:hAnsi="Times New Roman"/>
                <w:sz w:val="24"/>
                <w:szCs w:val="24"/>
              </w:rPr>
            </w:pPr>
            <w:r w:rsidRPr="00AF6801">
              <w:rPr>
                <w:rFonts w:ascii="Times New Roman" w:hAnsi="Times New Roman"/>
                <w:sz w:val="24"/>
                <w:szCs w:val="24"/>
              </w:rPr>
              <w:t xml:space="preserve">The </w:t>
            </w:r>
            <w:r w:rsidR="00EE5683" w:rsidRPr="00AF6801">
              <w:rPr>
                <w:rFonts w:ascii="Times New Roman" w:hAnsi="Times New Roman"/>
                <w:sz w:val="24"/>
                <w:szCs w:val="24"/>
              </w:rPr>
              <w:t>Equity</w:t>
            </w:r>
            <w:r w:rsidRPr="00AF6801">
              <w:rPr>
                <w:rFonts w:ascii="Times New Roman" w:hAnsi="Times New Roman"/>
                <w:sz w:val="24"/>
                <w:szCs w:val="24"/>
              </w:rPr>
              <w:t xml:space="preserve"> team </w:t>
            </w:r>
            <w:r w:rsidR="00C166D5" w:rsidRPr="00AF6801">
              <w:rPr>
                <w:rFonts w:ascii="Times New Roman" w:hAnsi="Times New Roman"/>
                <w:sz w:val="24"/>
                <w:szCs w:val="24"/>
              </w:rPr>
              <w:t xml:space="preserve">consists of staff members from multiple service areas. The team is chartered to </w:t>
            </w:r>
            <w:r w:rsidR="00EE5683" w:rsidRPr="00AF6801">
              <w:rPr>
                <w:rFonts w:ascii="Times New Roman" w:hAnsi="Times New Roman"/>
                <w:sz w:val="24"/>
                <w:szCs w:val="24"/>
              </w:rPr>
              <w:t>help steward a sense of belonging for all in Fort Collins</w:t>
            </w:r>
            <w:r w:rsidR="00077EF9" w:rsidRPr="00AF6801">
              <w:rPr>
                <w:rFonts w:ascii="Times New Roman" w:hAnsi="Times New Roman"/>
                <w:sz w:val="24"/>
                <w:szCs w:val="24"/>
              </w:rPr>
              <w:t>, support the goals/objectives in the SSD strategic plan, and support the City’s Strategic Priority concerning equity and inclusion and diversity.</w:t>
            </w:r>
          </w:p>
          <w:p w:rsidR="00AF6801" w:rsidRPr="00AF6801" w:rsidRDefault="00AF6801" w:rsidP="00DB306A">
            <w:pPr>
              <w:pStyle w:val="CovFormText"/>
              <w:widowControl w:val="0"/>
              <w:rPr>
                <w:rFonts w:ascii="Times New Roman" w:hAnsi="Times New Roman"/>
                <w:sz w:val="24"/>
                <w:szCs w:val="24"/>
              </w:rPr>
            </w:pPr>
          </w:p>
          <w:p w:rsidR="00AF6801" w:rsidRPr="00AF6801" w:rsidRDefault="00AF6801" w:rsidP="00AF6801">
            <w:pPr>
              <w:rPr>
                <w:rFonts w:ascii="Times New Roman" w:hAnsi="Times New Roman" w:cs="Times New Roman"/>
                <w:sz w:val="24"/>
                <w:szCs w:val="24"/>
              </w:rPr>
            </w:pPr>
            <w:r w:rsidRPr="00AF6801">
              <w:rPr>
                <w:rFonts w:ascii="Times New Roman" w:hAnsi="Times New Roman" w:cs="Times New Roman"/>
                <w:sz w:val="24"/>
                <w:szCs w:val="24"/>
              </w:rPr>
              <w:t>The Equity</w:t>
            </w:r>
            <w:r w:rsidR="004A553A">
              <w:rPr>
                <w:rFonts w:ascii="Times New Roman" w:hAnsi="Times New Roman" w:cs="Times New Roman"/>
                <w:sz w:val="24"/>
                <w:szCs w:val="24"/>
              </w:rPr>
              <w:t xml:space="preserve"> team</w:t>
            </w:r>
            <w:r w:rsidRPr="00AF6801">
              <w:rPr>
                <w:rFonts w:ascii="Times New Roman" w:hAnsi="Times New Roman" w:cs="Times New Roman"/>
                <w:sz w:val="24"/>
                <w:szCs w:val="24"/>
              </w:rPr>
              <w:t xml:space="preserve"> </w:t>
            </w:r>
            <w:r>
              <w:rPr>
                <w:rFonts w:ascii="Times New Roman" w:hAnsi="Times New Roman" w:cs="Times New Roman"/>
                <w:sz w:val="24"/>
                <w:szCs w:val="24"/>
              </w:rPr>
              <w:t>is/serves as</w:t>
            </w:r>
            <w:r w:rsidRPr="00AF6801">
              <w:rPr>
                <w:rFonts w:ascii="Times New Roman" w:hAnsi="Times New Roman" w:cs="Times New Roman"/>
                <w:sz w:val="24"/>
                <w:szCs w:val="24"/>
              </w:rPr>
              <w:t>:</w:t>
            </w:r>
          </w:p>
          <w:p w:rsidR="00AF6801" w:rsidRPr="00AF6801" w:rsidRDefault="00AF6801" w:rsidP="00AF680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An i</w:t>
            </w:r>
            <w:r w:rsidRPr="00AF6801">
              <w:rPr>
                <w:rFonts w:ascii="Times New Roman" w:hAnsi="Times New Roman" w:cs="Times New Roman"/>
                <w:sz w:val="24"/>
                <w:szCs w:val="24"/>
              </w:rPr>
              <w:t>nternal resource for organization concerning issues of equity and inclusion</w:t>
            </w:r>
          </w:p>
          <w:p w:rsidR="00AF6801" w:rsidRPr="00AF6801" w:rsidRDefault="00AF6801" w:rsidP="00AF6801">
            <w:pPr>
              <w:pStyle w:val="ListParagraph"/>
              <w:numPr>
                <w:ilvl w:val="0"/>
                <w:numId w:val="19"/>
              </w:numPr>
              <w:rPr>
                <w:rFonts w:ascii="Times New Roman" w:hAnsi="Times New Roman" w:cs="Times New Roman"/>
                <w:sz w:val="24"/>
                <w:szCs w:val="24"/>
              </w:rPr>
            </w:pPr>
            <w:r w:rsidRPr="00AF6801">
              <w:rPr>
                <w:rFonts w:ascii="Times New Roman" w:hAnsi="Times New Roman" w:cs="Times New Roman"/>
                <w:sz w:val="24"/>
                <w:szCs w:val="24"/>
              </w:rPr>
              <w:t>Consultative body for internal projects, programs and policies (providing an equity lens);</w:t>
            </w:r>
          </w:p>
          <w:p w:rsidR="00AF6801" w:rsidRPr="00AF6801" w:rsidRDefault="00AF6801" w:rsidP="00AF6801">
            <w:pPr>
              <w:pStyle w:val="ListParagraph"/>
              <w:numPr>
                <w:ilvl w:val="0"/>
                <w:numId w:val="19"/>
              </w:numPr>
              <w:rPr>
                <w:rFonts w:ascii="Times New Roman" w:hAnsi="Times New Roman" w:cs="Times New Roman"/>
                <w:sz w:val="24"/>
                <w:szCs w:val="24"/>
              </w:rPr>
            </w:pPr>
            <w:r w:rsidRPr="00AF6801">
              <w:rPr>
                <w:rFonts w:ascii="Times New Roman" w:hAnsi="Times New Roman" w:cs="Times New Roman"/>
                <w:sz w:val="24"/>
                <w:szCs w:val="24"/>
              </w:rPr>
              <w:t>Helping identify and facilitate equity and inclusion trainings (inc</w:t>
            </w:r>
            <w:r>
              <w:rPr>
                <w:rFonts w:ascii="Times New Roman" w:hAnsi="Times New Roman" w:cs="Times New Roman"/>
                <w:sz w:val="24"/>
                <w:szCs w:val="24"/>
              </w:rPr>
              <w:t>luding</w:t>
            </w:r>
            <w:r w:rsidRPr="00AF6801">
              <w:rPr>
                <w:rFonts w:ascii="Times New Roman" w:hAnsi="Times New Roman" w:cs="Times New Roman"/>
                <w:sz w:val="24"/>
                <w:szCs w:val="24"/>
              </w:rPr>
              <w:t xml:space="preserve"> identifying gaps in training that are needed)</w:t>
            </w:r>
          </w:p>
          <w:p w:rsidR="00AF6801" w:rsidRDefault="00AF6801" w:rsidP="00AF6801">
            <w:pPr>
              <w:pStyle w:val="ListParagraph"/>
              <w:numPr>
                <w:ilvl w:val="0"/>
                <w:numId w:val="19"/>
              </w:numPr>
              <w:rPr>
                <w:rFonts w:ascii="Times New Roman" w:hAnsi="Times New Roman" w:cs="Times New Roman"/>
                <w:sz w:val="24"/>
                <w:szCs w:val="24"/>
              </w:rPr>
            </w:pPr>
            <w:r w:rsidRPr="00AF6801">
              <w:rPr>
                <w:rFonts w:ascii="Times New Roman" w:hAnsi="Times New Roman" w:cs="Times New Roman"/>
                <w:sz w:val="24"/>
                <w:szCs w:val="24"/>
              </w:rPr>
              <w:t>Internally focused (with citizen participation as needed to inform our internal processes)</w:t>
            </w:r>
          </w:p>
          <w:p w:rsidR="00AF6801" w:rsidRPr="00AF6801" w:rsidRDefault="00AF6801" w:rsidP="00AF6801">
            <w:pPr>
              <w:pStyle w:val="ListParagraph"/>
              <w:numPr>
                <w:ilvl w:val="0"/>
                <w:numId w:val="19"/>
              </w:numPr>
              <w:rPr>
                <w:rFonts w:ascii="Times New Roman" w:hAnsi="Times New Roman" w:cs="Times New Roman"/>
                <w:sz w:val="24"/>
                <w:szCs w:val="24"/>
              </w:rPr>
            </w:pPr>
            <w:r w:rsidRPr="00AF6801">
              <w:rPr>
                <w:rFonts w:ascii="Times New Roman" w:hAnsi="Times New Roman" w:cs="Times New Roman"/>
                <w:sz w:val="24"/>
                <w:szCs w:val="24"/>
              </w:rPr>
              <w:t>Primarily focused on internal equity and inclusion needs (subcommittee work may have more of an external focus as appropriate)</w:t>
            </w:r>
          </w:p>
          <w:p w:rsidR="00AF6801" w:rsidRPr="00AF6801" w:rsidRDefault="00AF6801" w:rsidP="00AF6801">
            <w:pPr>
              <w:rPr>
                <w:rFonts w:ascii="Times New Roman" w:hAnsi="Times New Roman" w:cs="Times New Roman"/>
                <w:sz w:val="24"/>
                <w:szCs w:val="24"/>
              </w:rPr>
            </w:pPr>
          </w:p>
          <w:p w:rsidR="00AF6801" w:rsidRPr="00AF6801" w:rsidRDefault="00AF6801" w:rsidP="00AF6801">
            <w:pPr>
              <w:rPr>
                <w:rFonts w:ascii="Times New Roman" w:hAnsi="Times New Roman" w:cs="Times New Roman"/>
                <w:sz w:val="24"/>
                <w:szCs w:val="24"/>
              </w:rPr>
            </w:pPr>
            <w:r w:rsidRPr="00AF6801">
              <w:rPr>
                <w:rFonts w:ascii="Times New Roman" w:hAnsi="Times New Roman" w:cs="Times New Roman"/>
                <w:sz w:val="24"/>
                <w:szCs w:val="24"/>
              </w:rPr>
              <w:t xml:space="preserve">The Equity team </w:t>
            </w:r>
            <w:r>
              <w:rPr>
                <w:rFonts w:ascii="Times New Roman" w:hAnsi="Times New Roman" w:cs="Times New Roman"/>
                <w:sz w:val="24"/>
                <w:szCs w:val="24"/>
              </w:rPr>
              <w:t>is not a</w:t>
            </w:r>
            <w:r w:rsidRPr="00AF6801">
              <w:rPr>
                <w:rFonts w:ascii="Times New Roman" w:hAnsi="Times New Roman" w:cs="Times New Roman"/>
                <w:sz w:val="24"/>
                <w:szCs w:val="24"/>
              </w:rPr>
              <w:t xml:space="preserve"> Compliance Officer – eg, handling complaints</w:t>
            </w:r>
          </w:p>
          <w:p w:rsidR="00AF6801" w:rsidRPr="00837A9F" w:rsidRDefault="00AF6801" w:rsidP="00DB306A">
            <w:pPr>
              <w:pStyle w:val="CovFormText"/>
              <w:widowControl w:val="0"/>
              <w:rPr>
                <w:rFonts w:ascii="Times New Roman" w:hAnsi="Times New Roman"/>
                <w:sz w:val="24"/>
                <w:szCs w:val="24"/>
              </w:rPr>
            </w:pPr>
          </w:p>
        </w:tc>
      </w:tr>
      <w:tr w:rsidR="00392686" w:rsidRPr="00837A9F" w:rsidTr="00765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69" w:type="dxa"/>
            <w:shd w:val="pct5" w:color="auto" w:fill="FFFFFF"/>
          </w:tcPr>
          <w:p w:rsidR="00392686" w:rsidRPr="00837A9F" w:rsidRDefault="00392686" w:rsidP="00DB306A">
            <w:pPr>
              <w:pStyle w:val="BodyText"/>
              <w:widowControl w:val="0"/>
              <w:rPr>
                <w:rFonts w:ascii="Times New Roman" w:hAnsi="Times New Roman"/>
                <w:b/>
                <w:sz w:val="24"/>
                <w:szCs w:val="24"/>
              </w:rPr>
            </w:pPr>
            <w:r w:rsidRPr="00837A9F">
              <w:rPr>
                <w:rFonts w:ascii="Times New Roman" w:hAnsi="Times New Roman"/>
                <w:b/>
                <w:sz w:val="24"/>
                <w:szCs w:val="24"/>
              </w:rPr>
              <w:t>Who are the stakeholders?</w:t>
            </w:r>
          </w:p>
        </w:tc>
        <w:tc>
          <w:tcPr>
            <w:tcW w:w="8100" w:type="dxa"/>
            <w:gridSpan w:val="2"/>
          </w:tcPr>
          <w:p w:rsidR="00392686" w:rsidRPr="00837A9F" w:rsidRDefault="004A553A" w:rsidP="00077EF9">
            <w:pPr>
              <w:pStyle w:val="CovFormText"/>
              <w:widowControl w:val="0"/>
              <w:rPr>
                <w:rFonts w:ascii="Times New Roman" w:hAnsi="Times New Roman"/>
                <w:sz w:val="24"/>
                <w:szCs w:val="24"/>
              </w:rPr>
            </w:pPr>
            <w:r>
              <w:rPr>
                <w:rFonts w:ascii="Times New Roman" w:hAnsi="Times New Roman"/>
                <w:sz w:val="24"/>
                <w:szCs w:val="24"/>
              </w:rPr>
              <w:t>City of Fort Collins</w:t>
            </w:r>
          </w:p>
        </w:tc>
      </w:tr>
      <w:tr w:rsidR="00392686" w:rsidRPr="00837A9F" w:rsidTr="001E5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75" w:type="dxa"/>
            <w:gridSpan w:val="2"/>
            <w:shd w:val="pct5" w:color="auto" w:fill="FFFFFF"/>
          </w:tcPr>
          <w:p w:rsidR="00392686" w:rsidRPr="00837A9F" w:rsidRDefault="00392686" w:rsidP="00DB306A">
            <w:pPr>
              <w:pStyle w:val="BodyText"/>
              <w:widowControl w:val="0"/>
              <w:rPr>
                <w:rFonts w:ascii="Times New Roman" w:hAnsi="Times New Roman"/>
                <w:b/>
                <w:sz w:val="24"/>
                <w:szCs w:val="24"/>
              </w:rPr>
            </w:pPr>
            <w:r w:rsidRPr="00837A9F">
              <w:rPr>
                <w:rFonts w:ascii="Times New Roman" w:hAnsi="Times New Roman"/>
                <w:b/>
                <w:sz w:val="24"/>
                <w:szCs w:val="24"/>
              </w:rPr>
              <w:t>What are the key objectives of this project?</w:t>
            </w:r>
          </w:p>
        </w:tc>
        <w:tc>
          <w:tcPr>
            <w:tcW w:w="8094" w:type="dxa"/>
          </w:tcPr>
          <w:p w:rsidR="00C166D5" w:rsidRPr="00837A9F" w:rsidRDefault="00077EF9" w:rsidP="00DB306A">
            <w:pPr>
              <w:pStyle w:val="CovFormText"/>
              <w:widowControl w:val="0"/>
              <w:numPr>
                <w:ilvl w:val="0"/>
                <w:numId w:val="15"/>
              </w:numPr>
              <w:rPr>
                <w:rFonts w:ascii="Times New Roman" w:hAnsi="Times New Roman"/>
                <w:sz w:val="24"/>
                <w:szCs w:val="24"/>
              </w:rPr>
            </w:pPr>
            <w:r w:rsidRPr="00837A9F">
              <w:rPr>
                <w:rFonts w:ascii="Times New Roman" w:hAnsi="Times New Roman"/>
                <w:sz w:val="24"/>
                <w:szCs w:val="24"/>
              </w:rPr>
              <w:t xml:space="preserve">Managing efforts to achieve the </w:t>
            </w:r>
            <w:r w:rsidR="00EE5683" w:rsidRPr="00837A9F">
              <w:rPr>
                <w:rFonts w:ascii="Times New Roman" w:hAnsi="Times New Roman"/>
                <w:sz w:val="24"/>
                <w:szCs w:val="24"/>
              </w:rPr>
              <w:t>objectives, goals and actions outlined in the Equity and Inclusion theme area of SSD’s strategic plan.</w:t>
            </w:r>
          </w:p>
          <w:p w:rsidR="00EE5683" w:rsidRPr="00837A9F" w:rsidRDefault="00EE5683" w:rsidP="00DB306A">
            <w:pPr>
              <w:pStyle w:val="CovFormText"/>
              <w:widowControl w:val="0"/>
              <w:numPr>
                <w:ilvl w:val="0"/>
                <w:numId w:val="15"/>
              </w:numPr>
              <w:rPr>
                <w:rFonts w:ascii="Times New Roman" w:hAnsi="Times New Roman"/>
                <w:sz w:val="24"/>
                <w:szCs w:val="24"/>
              </w:rPr>
            </w:pPr>
            <w:r w:rsidRPr="00837A9F">
              <w:rPr>
                <w:rFonts w:ascii="Times New Roman" w:hAnsi="Times New Roman"/>
                <w:sz w:val="24"/>
                <w:szCs w:val="24"/>
              </w:rPr>
              <w:t xml:space="preserve">Support the City’s strategic objective NLSH 1.3: </w:t>
            </w:r>
            <w:r w:rsidRPr="00837A9F">
              <w:rPr>
                <w:rFonts w:ascii="Times New Roman" w:hAnsi="Times New Roman"/>
                <w:i/>
                <w:sz w:val="24"/>
                <w:szCs w:val="24"/>
              </w:rPr>
              <w:t>Promote a more inclusive</w:t>
            </w:r>
            <w:r w:rsidR="00D00249" w:rsidRPr="00837A9F">
              <w:rPr>
                <w:rFonts w:ascii="Times New Roman" w:hAnsi="Times New Roman"/>
                <w:i/>
                <w:sz w:val="24"/>
                <w:szCs w:val="24"/>
              </w:rPr>
              <w:t xml:space="preserve"> and</w:t>
            </w:r>
            <w:r w:rsidRPr="00837A9F">
              <w:rPr>
                <w:rFonts w:ascii="Times New Roman" w:hAnsi="Times New Roman"/>
                <w:i/>
                <w:sz w:val="24"/>
                <w:szCs w:val="24"/>
              </w:rPr>
              <w:t xml:space="preserve"> equitable community that embraces</w:t>
            </w:r>
            <w:r w:rsidR="00D00249" w:rsidRPr="00837A9F">
              <w:rPr>
                <w:rFonts w:ascii="Times New Roman" w:hAnsi="Times New Roman"/>
                <w:i/>
                <w:sz w:val="24"/>
                <w:szCs w:val="24"/>
              </w:rPr>
              <w:t xml:space="preserve"> and celebrates</w:t>
            </w:r>
            <w:r w:rsidRPr="00837A9F">
              <w:rPr>
                <w:rFonts w:ascii="Times New Roman" w:hAnsi="Times New Roman"/>
                <w:i/>
                <w:sz w:val="24"/>
                <w:szCs w:val="24"/>
              </w:rPr>
              <w:t xml:space="preserve"> </w:t>
            </w:r>
            <w:r w:rsidR="00F15405" w:rsidRPr="00837A9F">
              <w:rPr>
                <w:rFonts w:ascii="Times New Roman" w:hAnsi="Times New Roman"/>
                <w:i/>
                <w:sz w:val="24"/>
                <w:szCs w:val="24"/>
              </w:rPr>
              <w:t>diversity</w:t>
            </w:r>
            <w:r w:rsidRPr="00837A9F">
              <w:rPr>
                <w:rFonts w:ascii="Times New Roman" w:hAnsi="Times New Roman"/>
                <w:sz w:val="24"/>
                <w:szCs w:val="24"/>
              </w:rPr>
              <w:t>.</w:t>
            </w:r>
          </w:p>
          <w:p w:rsidR="00B43A65" w:rsidRPr="00AF6801" w:rsidRDefault="00B43A65" w:rsidP="00B43A65">
            <w:pPr>
              <w:pStyle w:val="CovFormText"/>
              <w:widowControl w:val="0"/>
              <w:numPr>
                <w:ilvl w:val="0"/>
                <w:numId w:val="15"/>
              </w:numPr>
              <w:rPr>
                <w:rFonts w:ascii="Times New Roman" w:hAnsi="Times New Roman"/>
                <w:i/>
                <w:sz w:val="24"/>
                <w:szCs w:val="24"/>
              </w:rPr>
            </w:pPr>
            <w:r w:rsidRPr="00837A9F">
              <w:rPr>
                <w:rFonts w:ascii="Times New Roman" w:hAnsi="Times New Roman"/>
                <w:sz w:val="24"/>
                <w:szCs w:val="24"/>
              </w:rPr>
              <w:t xml:space="preserve">Support the City’s strategic objectives HPG 7.1: </w:t>
            </w:r>
            <w:r w:rsidRPr="00837A9F">
              <w:rPr>
                <w:rFonts w:ascii="Times New Roman" w:hAnsi="Times New Roman"/>
                <w:i/>
                <w:sz w:val="24"/>
                <w:szCs w:val="24"/>
              </w:rPr>
              <w:t>Provide world-class services that meet the needs of the community;</w:t>
            </w:r>
            <w:r w:rsidRPr="00837A9F">
              <w:rPr>
                <w:rFonts w:ascii="Times New Roman" w:hAnsi="Times New Roman"/>
                <w:sz w:val="24"/>
                <w:szCs w:val="24"/>
              </w:rPr>
              <w:t xml:space="preserve"> and NLSH 1.8: </w:t>
            </w:r>
            <w:r w:rsidRPr="00837A9F">
              <w:rPr>
                <w:rFonts w:ascii="Times New Roman" w:hAnsi="Times New Roman"/>
                <w:i/>
                <w:sz w:val="24"/>
                <w:szCs w:val="24"/>
              </w:rPr>
              <w:t xml:space="preserve">Foster positive and respectful neighbor (community) relationships and open </w:t>
            </w:r>
            <w:r w:rsidRPr="00AF6801">
              <w:rPr>
                <w:rFonts w:ascii="Times New Roman" w:hAnsi="Times New Roman"/>
                <w:i/>
                <w:sz w:val="24"/>
                <w:szCs w:val="24"/>
              </w:rPr>
              <w:t>communication, as well as provide support for conflict resolution.</w:t>
            </w:r>
          </w:p>
          <w:p w:rsidR="00F32297" w:rsidRDefault="00EE5683" w:rsidP="00F32297">
            <w:pPr>
              <w:pStyle w:val="CovFormText"/>
              <w:widowControl w:val="0"/>
              <w:numPr>
                <w:ilvl w:val="0"/>
                <w:numId w:val="15"/>
              </w:numPr>
              <w:pBdr>
                <w:bottom w:val="single" w:sz="4" w:space="1" w:color="auto"/>
              </w:pBdr>
              <w:rPr>
                <w:rFonts w:ascii="Times New Roman" w:hAnsi="Times New Roman"/>
                <w:sz w:val="24"/>
                <w:szCs w:val="24"/>
              </w:rPr>
            </w:pPr>
            <w:r w:rsidRPr="00AF6801">
              <w:rPr>
                <w:rFonts w:ascii="Times New Roman" w:hAnsi="Times New Roman"/>
                <w:sz w:val="24"/>
                <w:szCs w:val="24"/>
              </w:rPr>
              <w:t>A</w:t>
            </w:r>
            <w:r w:rsidR="00C166D5" w:rsidRPr="00AF6801">
              <w:rPr>
                <w:rFonts w:ascii="Times New Roman" w:hAnsi="Times New Roman"/>
                <w:sz w:val="24"/>
                <w:szCs w:val="24"/>
              </w:rPr>
              <w:t xml:space="preserve">lign City </w:t>
            </w:r>
            <w:r w:rsidRPr="00AF6801">
              <w:rPr>
                <w:rFonts w:ascii="Times New Roman" w:hAnsi="Times New Roman"/>
                <w:sz w:val="24"/>
                <w:szCs w:val="24"/>
              </w:rPr>
              <w:t>equity and inclusion</w:t>
            </w:r>
            <w:r w:rsidR="00C166D5" w:rsidRPr="00AF6801">
              <w:rPr>
                <w:rFonts w:ascii="Times New Roman" w:hAnsi="Times New Roman"/>
                <w:sz w:val="24"/>
                <w:szCs w:val="24"/>
              </w:rPr>
              <w:t xml:space="preserve"> efforts</w:t>
            </w:r>
            <w:r w:rsidR="00D838D3" w:rsidRPr="00AF6801">
              <w:rPr>
                <w:rFonts w:ascii="Times New Roman" w:hAnsi="Times New Roman"/>
                <w:sz w:val="24"/>
                <w:szCs w:val="24"/>
              </w:rPr>
              <w:t xml:space="preserve"> and ensure the team’s integration into existing resources.</w:t>
            </w:r>
          </w:p>
          <w:p w:rsidR="00077EF9" w:rsidRPr="00837A9F" w:rsidRDefault="00F32297" w:rsidP="00F32297">
            <w:pPr>
              <w:pStyle w:val="CovFormText"/>
              <w:widowControl w:val="0"/>
              <w:numPr>
                <w:ilvl w:val="0"/>
                <w:numId w:val="15"/>
              </w:numPr>
              <w:pBdr>
                <w:bottom w:val="single" w:sz="4" w:space="1" w:color="auto"/>
              </w:pBdr>
              <w:rPr>
                <w:rFonts w:ascii="Times New Roman" w:hAnsi="Times New Roman"/>
                <w:sz w:val="24"/>
                <w:szCs w:val="24"/>
              </w:rPr>
            </w:pPr>
            <w:r>
              <w:rPr>
                <w:rFonts w:ascii="Times New Roman" w:hAnsi="Times New Roman"/>
                <w:sz w:val="24"/>
                <w:szCs w:val="24"/>
              </w:rPr>
              <w:t>Serve as</w:t>
            </w:r>
            <w:r w:rsidR="00077EF9" w:rsidRPr="00837A9F">
              <w:rPr>
                <w:rFonts w:ascii="Times New Roman" w:hAnsi="Times New Roman"/>
                <w:sz w:val="24"/>
                <w:szCs w:val="24"/>
              </w:rPr>
              <w:t xml:space="preserve"> a consultative body for project, program and policy items utilizing an equity lens.</w:t>
            </w:r>
          </w:p>
        </w:tc>
      </w:tr>
      <w:tr w:rsidR="00392686" w:rsidRPr="00837A9F" w:rsidTr="00765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69" w:type="dxa"/>
            <w:shd w:val="pct5" w:color="auto" w:fill="FFFFFF"/>
          </w:tcPr>
          <w:p w:rsidR="00392686" w:rsidRPr="00837A9F" w:rsidRDefault="00392686" w:rsidP="00DB306A">
            <w:pPr>
              <w:pStyle w:val="BodyText"/>
              <w:widowControl w:val="0"/>
              <w:rPr>
                <w:rFonts w:ascii="Times New Roman" w:hAnsi="Times New Roman"/>
                <w:b/>
                <w:sz w:val="24"/>
                <w:szCs w:val="24"/>
              </w:rPr>
            </w:pPr>
            <w:r w:rsidRPr="00837A9F">
              <w:rPr>
                <w:rFonts w:ascii="Times New Roman" w:hAnsi="Times New Roman"/>
                <w:b/>
                <w:sz w:val="24"/>
                <w:szCs w:val="24"/>
              </w:rPr>
              <w:t>How will we know that the project was a success?</w:t>
            </w:r>
          </w:p>
        </w:tc>
        <w:tc>
          <w:tcPr>
            <w:tcW w:w="8100" w:type="dxa"/>
            <w:gridSpan w:val="2"/>
          </w:tcPr>
          <w:p w:rsidR="00B01CF5" w:rsidRPr="00837A9F" w:rsidRDefault="00EE5683" w:rsidP="00DB306A">
            <w:pPr>
              <w:pStyle w:val="CovFormText"/>
              <w:widowControl w:val="0"/>
              <w:numPr>
                <w:ilvl w:val="0"/>
                <w:numId w:val="16"/>
              </w:numPr>
              <w:rPr>
                <w:rFonts w:ascii="Times New Roman" w:hAnsi="Times New Roman"/>
                <w:sz w:val="24"/>
                <w:szCs w:val="24"/>
              </w:rPr>
            </w:pPr>
            <w:r w:rsidRPr="00837A9F">
              <w:rPr>
                <w:rFonts w:ascii="Times New Roman" w:hAnsi="Times New Roman"/>
                <w:sz w:val="24"/>
                <w:szCs w:val="24"/>
              </w:rPr>
              <w:t xml:space="preserve">Diversified workforce </w:t>
            </w:r>
            <w:r w:rsidR="00C30D27" w:rsidRPr="00837A9F">
              <w:rPr>
                <w:rFonts w:ascii="Times New Roman" w:hAnsi="Times New Roman"/>
                <w:sz w:val="24"/>
                <w:szCs w:val="24"/>
              </w:rPr>
              <w:t xml:space="preserve">throughout the </w:t>
            </w:r>
            <w:r w:rsidR="00C30D27" w:rsidRPr="00AF6801">
              <w:rPr>
                <w:rFonts w:ascii="Times New Roman" w:hAnsi="Times New Roman"/>
                <w:sz w:val="24"/>
                <w:szCs w:val="24"/>
              </w:rPr>
              <w:t>organization</w:t>
            </w:r>
            <w:r w:rsidR="009E4CD9" w:rsidRPr="00AF6801">
              <w:rPr>
                <w:rFonts w:ascii="Times New Roman" w:hAnsi="Times New Roman"/>
                <w:sz w:val="24"/>
                <w:szCs w:val="24"/>
              </w:rPr>
              <w:t>, including at leadership levels and those serving on boards and commissions, volunteers, etc.</w:t>
            </w:r>
          </w:p>
          <w:p w:rsidR="007B2557" w:rsidRPr="00837A9F" w:rsidRDefault="00EE5683" w:rsidP="00DB306A">
            <w:pPr>
              <w:pStyle w:val="CovFormText"/>
              <w:widowControl w:val="0"/>
              <w:numPr>
                <w:ilvl w:val="0"/>
                <w:numId w:val="16"/>
              </w:numPr>
              <w:rPr>
                <w:rFonts w:ascii="Times New Roman" w:hAnsi="Times New Roman"/>
                <w:sz w:val="24"/>
                <w:szCs w:val="24"/>
              </w:rPr>
            </w:pPr>
            <w:r w:rsidRPr="00837A9F">
              <w:rPr>
                <w:rFonts w:ascii="Times New Roman" w:hAnsi="Times New Roman"/>
                <w:sz w:val="24"/>
                <w:szCs w:val="24"/>
              </w:rPr>
              <w:t xml:space="preserve">Increase </w:t>
            </w:r>
            <w:r w:rsidR="00C30D27" w:rsidRPr="00837A9F">
              <w:rPr>
                <w:rFonts w:ascii="Times New Roman" w:hAnsi="Times New Roman"/>
                <w:sz w:val="24"/>
                <w:szCs w:val="24"/>
              </w:rPr>
              <w:t>in City dialogue and messaging concerning equity and inclusion</w:t>
            </w:r>
            <w:r w:rsidRPr="00837A9F">
              <w:rPr>
                <w:rFonts w:ascii="Times New Roman" w:hAnsi="Times New Roman"/>
                <w:sz w:val="24"/>
                <w:szCs w:val="24"/>
              </w:rPr>
              <w:t>.</w:t>
            </w:r>
          </w:p>
          <w:p w:rsidR="00837A9F" w:rsidRPr="00837A9F" w:rsidRDefault="00837A9F" w:rsidP="00DB306A">
            <w:pPr>
              <w:pStyle w:val="CovFormText"/>
              <w:widowControl w:val="0"/>
              <w:numPr>
                <w:ilvl w:val="0"/>
                <w:numId w:val="16"/>
              </w:numPr>
              <w:rPr>
                <w:rFonts w:ascii="Times New Roman" w:hAnsi="Times New Roman"/>
                <w:sz w:val="24"/>
                <w:szCs w:val="24"/>
              </w:rPr>
            </w:pPr>
            <w:r w:rsidRPr="00837A9F">
              <w:rPr>
                <w:rFonts w:ascii="Times New Roman" w:hAnsi="Times New Roman"/>
                <w:sz w:val="24"/>
                <w:szCs w:val="24"/>
              </w:rPr>
              <w:t>Identification of and assistance in addressing  gaps related to equity, inclusion and diversity training.</w:t>
            </w:r>
          </w:p>
          <w:p w:rsidR="007B2557" w:rsidRPr="00837A9F" w:rsidRDefault="003D2B60" w:rsidP="00DB306A">
            <w:pPr>
              <w:pStyle w:val="CovFormText"/>
              <w:widowControl w:val="0"/>
              <w:numPr>
                <w:ilvl w:val="0"/>
                <w:numId w:val="16"/>
              </w:numPr>
              <w:rPr>
                <w:rFonts w:ascii="Times New Roman" w:hAnsi="Times New Roman"/>
                <w:sz w:val="24"/>
                <w:szCs w:val="24"/>
              </w:rPr>
            </w:pPr>
            <w:r w:rsidRPr="00837A9F">
              <w:rPr>
                <w:rFonts w:ascii="Times New Roman" w:hAnsi="Times New Roman"/>
                <w:sz w:val="24"/>
                <w:szCs w:val="24"/>
              </w:rPr>
              <w:t>Co-creation of</w:t>
            </w:r>
            <w:r w:rsidR="00EE5683" w:rsidRPr="00837A9F">
              <w:rPr>
                <w:rFonts w:ascii="Times New Roman" w:hAnsi="Times New Roman"/>
                <w:sz w:val="24"/>
                <w:szCs w:val="24"/>
              </w:rPr>
              <w:t xml:space="preserve"> a community-wide diversity collective</w:t>
            </w:r>
            <w:r w:rsidRPr="00837A9F">
              <w:rPr>
                <w:rFonts w:ascii="Times New Roman" w:hAnsi="Times New Roman"/>
                <w:sz w:val="24"/>
                <w:szCs w:val="24"/>
              </w:rPr>
              <w:t xml:space="preserve"> with various community stakeholders.</w:t>
            </w:r>
          </w:p>
          <w:p w:rsidR="00C30D27" w:rsidRPr="00837A9F" w:rsidRDefault="00C30D27" w:rsidP="00DB306A">
            <w:pPr>
              <w:pStyle w:val="CovFormText"/>
              <w:widowControl w:val="0"/>
              <w:numPr>
                <w:ilvl w:val="0"/>
                <w:numId w:val="16"/>
              </w:numPr>
              <w:rPr>
                <w:rFonts w:ascii="Times New Roman" w:hAnsi="Times New Roman"/>
                <w:sz w:val="24"/>
                <w:szCs w:val="24"/>
              </w:rPr>
            </w:pPr>
            <w:r w:rsidRPr="00837A9F">
              <w:rPr>
                <w:rFonts w:ascii="Times New Roman" w:hAnsi="Times New Roman"/>
                <w:sz w:val="24"/>
                <w:szCs w:val="24"/>
              </w:rPr>
              <w:t xml:space="preserve">Cultural norm established where equity and inclusion is considered in all </w:t>
            </w:r>
            <w:r w:rsidRPr="00837A9F">
              <w:rPr>
                <w:rFonts w:ascii="Times New Roman" w:hAnsi="Times New Roman"/>
                <w:sz w:val="24"/>
                <w:szCs w:val="24"/>
              </w:rPr>
              <w:lastRenderedPageBreak/>
              <w:t>aspects of City internal and external work (similar to the ways in which sustainability is taken into consideration for policies, programs and tools).</w:t>
            </w:r>
          </w:p>
        </w:tc>
      </w:tr>
      <w:tr w:rsidR="00392686" w:rsidRPr="00837A9F" w:rsidTr="00765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69" w:type="dxa"/>
            <w:shd w:val="pct5" w:color="auto" w:fill="FFFFFF"/>
          </w:tcPr>
          <w:p w:rsidR="00392686" w:rsidRPr="00837A9F" w:rsidRDefault="00392686" w:rsidP="00DB306A">
            <w:pPr>
              <w:pStyle w:val="BodyText"/>
              <w:widowControl w:val="0"/>
              <w:rPr>
                <w:rFonts w:ascii="Times New Roman" w:hAnsi="Times New Roman"/>
                <w:b/>
                <w:sz w:val="24"/>
                <w:szCs w:val="24"/>
              </w:rPr>
            </w:pPr>
            <w:r w:rsidRPr="00837A9F">
              <w:rPr>
                <w:rFonts w:ascii="Times New Roman" w:hAnsi="Times New Roman"/>
                <w:b/>
                <w:sz w:val="24"/>
                <w:szCs w:val="24"/>
              </w:rPr>
              <w:lastRenderedPageBreak/>
              <w:t>What are the key deliverables of this project?</w:t>
            </w:r>
          </w:p>
        </w:tc>
        <w:tc>
          <w:tcPr>
            <w:tcW w:w="8100" w:type="dxa"/>
            <w:gridSpan w:val="2"/>
          </w:tcPr>
          <w:p w:rsidR="00DA0824" w:rsidRPr="00DA0824" w:rsidRDefault="00EE5683" w:rsidP="00DA0824">
            <w:pPr>
              <w:pStyle w:val="CovFormText"/>
              <w:widowControl w:val="0"/>
              <w:numPr>
                <w:ilvl w:val="0"/>
                <w:numId w:val="1"/>
              </w:numPr>
              <w:rPr>
                <w:rFonts w:ascii="Times New Roman" w:hAnsi="Times New Roman"/>
                <w:sz w:val="24"/>
                <w:szCs w:val="24"/>
              </w:rPr>
            </w:pPr>
            <w:r w:rsidRPr="00DA0824">
              <w:rPr>
                <w:rFonts w:ascii="Times New Roman" w:hAnsi="Times New Roman"/>
                <w:sz w:val="24"/>
                <w:szCs w:val="24"/>
              </w:rPr>
              <w:t>Equity education opportunities are available in Career Connect.</w:t>
            </w:r>
          </w:p>
          <w:p w:rsidR="00DA0824" w:rsidRPr="00DA0824" w:rsidRDefault="00DA0824" w:rsidP="00DA0824">
            <w:pPr>
              <w:pStyle w:val="CovFormText"/>
              <w:widowControl w:val="0"/>
              <w:numPr>
                <w:ilvl w:val="0"/>
                <w:numId w:val="1"/>
              </w:numPr>
              <w:rPr>
                <w:rFonts w:ascii="Times New Roman" w:hAnsi="Times New Roman"/>
                <w:sz w:val="24"/>
                <w:szCs w:val="24"/>
              </w:rPr>
            </w:pPr>
            <w:r w:rsidRPr="00DA0824">
              <w:rPr>
                <w:rFonts w:ascii="Times New Roman" w:hAnsi="Times New Roman"/>
                <w:sz w:val="24"/>
                <w:szCs w:val="24"/>
              </w:rPr>
              <w:t>Organization wide communication to inform staff of equity team’s existence and capacity to vet projects, programs and policies with an equity lens.</w:t>
            </w:r>
          </w:p>
          <w:p w:rsidR="00276B01" w:rsidRPr="00837A9F" w:rsidRDefault="00EE5683" w:rsidP="00DB306A">
            <w:pPr>
              <w:pStyle w:val="CovFormText"/>
              <w:widowControl w:val="0"/>
              <w:numPr>
                <w:ilvl w:val="0"/>
                <w:numId w:val="1"/>
              </w:numPr>
              <w:rPr>
                <w:rFonts w:ascii="Times New Roman" w:hAnsi="Times New Roman"/>
                <w:sz w:val="24"/>
                <w:szCs w:val="24"/>
              </w:rPr>
            </w:pPr>
            <w:r w:rsidRPr="00837A9F">
              <w:rPr>
                <w:rFonts w:ascii="Times New Roman" w:hAnsi="Times New Roman"/>
                <w:sz w:val="24"/>
                <w:szCs w:val="24"/>
              </w:rPr>
              <w:t>Community</w:t>
            </w:r>
            <w:r w:rsidR="00716ECA">
              <w:rPr>
                <w:rFonts w:ascii="Times New Roman" w:hAnsi="Times New Roman"/>
                <w:sz w:val="24"/>
                <w:szCs w:val="24"/>
              </w:rPr>
              <w:t>-</w:t>
            </w:r>
            <w:r w:rsidRPr="00837A9F">
              <w:rPr>
                <w:rFonts w:ascii="Times New Roman" w:hAnsi="Times New Roman"/>
                <w:sz w:val="24"/>
                <w:szCs w:val="24"/>
              </w:rPr>
              <w:t>wide summit is offered.</w:t>
            </w:r>
          </w:p>
          <w:p w:rsidR="009A0E28" w:rsidRPr="00837A9F" w:rsidRDefault="00EE5683" w:rsidP="00DB306A">
            <w:pPr>
              <w:pStyle w:val="CovFormText"/>
              <w:widowControl w:val="0"/>
              <w:numPr>
                <w:ilvl w:val="0"/>
                <w:numId w:val="1"/>
              </w:numPr>
              <w:rPr>
                <w:rFonts w:ascii="Times New Roman" w:hAnsi="Times New Roman"/>
                <w:sz w:val="24"/>
                <w:szCs w:val="24"/>
              </w:rPr>
            </w:pPr>
            <w:r w:rsidRPr="00837A9F">
              <w:rPr>
                <w:rFonts w:ascii="Times New Roman" w:hAnsi="Times New Roman"/>
                <w:sz w:val="24"/>
                <w:szCs w:val="24"/>
              </w:rPr>
              <w:t xml:space="preserve">Execution of subcommittee priorities. </w:t>
            </w:r>
          </w:p>
          <w:p w:rsidR="003D2B60" w:rsidRPr="00837A9F" w:rsidRDefault="003D2B60" w:rsidP="007802A3">
            <w:pPr>
              <w:pStyle w:val="CovFormText"/>
              <w:widowControl w:val="0"/>
              <w:rPr>
                <w:rFonts w:ascii="Times New Roman" w:hAnsi="Times New Roman"/>
                <w:sz w:val="24"/>
                <w:szCs w:val="24"/>
              </w:rPr>
            </w:pPr>
          </w:p>
        </w:tc>
      </w:tr>
    </w:tbl>
    <w:p w:rsidR="00392686" w:rsidRPr="00837A9F" w:rsidRDefault="00392686" w:rsidP="00DB306A">
      <w:pPr>
        <w:widowControl w:val="0"/>
        <w:jc w:val="center"/>
        <w:rPr>
          <w:rFonts w:ascii="Times New Roman" w:hAnsi="Times New Roman" w:cs="Times New Roman"/>
          <w:sz w:val="24"/>
          <w:szCs w:val="24"/>
        </w:rPr>
      </w:pPr>
    </w:p>
    <w:tbl>
      <w:tblPr>
        <w:tblW w:w="107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5"/>
        <w:gridCol w:w="2160"/>
        <w:gridCol w:w="585"/>
        <w:gridCol w:w="2115"/>
        <w:gridCol w:w="2678"/>
      </w:tblGrid>
      <w:tr w:rsidR="00392686" w:rsidRPr="00837A9F" w:rsidTr="00815195">
        <w:trPr>
          <w:cantSplit/>
          <w:tblHeader/>
          <w:jc w:val="center"/>
        </w:trPr>
        <w:tc>
          <w:tcPr>
            <w:tcW w:w="10733" w:type="dxa"/>
            <w:gridSpan w:val="5"/>
            <w:shd w:val="clear" w:color="auto" w:fill="999999"/>
          </w:tcPr>
          <w:p w:rsidR="00392686" w:rsidRPr="00837A9F" w:rsidRDefault="00392686" w:rsidP="00DB306A">
            <w:pPr>
              <w:pStyle w:val="Heading3"/>
              <w:widowControl w:val="0"/>
              <w:jc w:val="center"/>
              <w:rPr>
                <w:rFonts w:ascii="Times New Roman" w:hAnsi="Times New Roman" w:cs="Times New Roman"/>
                <w:sz w:val="24"/>
                <w:szCs w:val="24"/>
              </w:rPr>
            </w:pPr>
            <w:r w:rsidRPr="00837A9F">
              <w:rPr>
                <w:rFonts w:ascii="Times New Roman" w:hAnsi="Times New Roman" w:cs="Times New Roman"/>
                <w:sz w:val="24"/>
                <w:szCs w:val="24"/>
              </w:rPr>
              <w:br w:type="page"/>
              <w:t>Project Details</w:t>
            </w:r>
          </w:p>
        </w:tc>
      </w:tr>
      <w:tr w:rsidR="00392686" w:rsidRPr="00837A9F" w:rsidTr="00815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jc w:val="center"/>
        </w:trPr>
        <w:tc>
          <w:tcPr>
            <w:tcW w:w="3195" w:type="dxa"/>
            <w:shd w:val="pct5" w:color="auto" w:fill="FFFFFF"/>
          </w:tcPr>
          <w:p w:rsidR="00392686" w:rsidRPr="00837A9F" w:rsidRDefault="00392686" w:rsidP="00DB306A">
            <w:pPr>
              <w:pStyle w:val="BodyText"/>
              <w:widowControl w:val="0"/>
              <w:rPr>
                <w:rFonts w:ascii="Times New Roman" w:hAnsi="Times New Roman"/>
                <w:b/>
                <w:kern w:val="28"/>
                <w:sz w:val="24"/>
                <w:szCs w:val="24"/>
              </w:rPr>
            </w:pPr>
            <w:r w:rsidRPr="00837A9F">
              <w:rPr>
                <w:rFonts w:ascii="Times New Roman" w:hAnsi="Times New Roman"/>
                <w:b/>
                <w:kern w:val="28"/>
                <w:sz w:val="24"/>
                <w:szCs w:val="24"/>
              </w:rPr>
              <w:t>Start date:</w:t>
            </w:r>
          </w:p>
        </w:tc>
        <w:tc>
          <w:tcPr>
            <w:tcW w:w="2160" w:type="dxa"/>
            <w:shd w:val="clear" w:color="auto" w:fill="FFFFFF"/>
          </w:tcPr>
          <w:p w:rsidR="00392686" w:rsidRPr="00837A9F" w:rsidRDefault="00926806" w:rsidP="00DB306A">
            <w:pPr>
              <w:pStyle w:val="CovFormText"/>
              <w:widowControl w:val="0"/>
              <w:rPr>
                <w:rFonts w:ascii="Times New Roman" w:hAnsi="Times New Roman"/>
                <w:kern w:val="28"/>
                <w:sz w:val="24"/>
                <w:szCs w:val="24"/>
              </w:rPr>
            </w:pPr>
            <w:r w:rsidRPr="00837A9F">
              <w:rPr>
                <w:rFonts w:ascii="Times New Roman" w:hAnsi="Times New Roman"/>
                <w:kern w:val="28"/>
                <w:sz w:val="24"/>
                <w:szCs w:val="24"/>
              </w:rPr>
              <w:t>October</w:t>
            </w:r>
            <w:r w:rsidR="00531595" w:rsidRPr="00837A9F">
              <w:rPr>
                <w:rFonts w:ascii="Times New Roman" w:hAnsi="Times New Roman"/>
                <w:kern w:val="28"/>
                <w:sz w:val="24"/>
                <w:szCs w:val="24"/>
              </w:rPr>
              <w:t xml:space="preserve"> 2015</w:t>
            </w:r>
          </w:p>
        </w:tc>
        <w:tc>
          <w:tcPr>
            <w:tcW w:w="2700" w:type="dxa"/>
            <w:gridSpan w:val="2"/>
            <w:shd w:val="pct5" w:color="auto" w:fill="FFFFFF"/>
          </w:tcPr>
          <w:p w:rsidR="00392686" w:rsidRPr="00837A9F" w:rsidRDefault="00392686" w:rsidP="00DB306A">
            <w:pPr>
              <w:pStyle w:val="BodyText"/>
              <w:widowControl w:val="0"/>
              <w:rPr>
                <w:rFonts w:ascii="Times New Roman" w:hAnsi="Times New Roman"/>
                <w:b/>
                <w:kern w:val="28"/>
                <w:sz w:val="24"/>
                <w:szCs w:val="24"/>
              </w:rPr>
            </w:pPr>
            <w:r w:rsidRPr="00837A9F">
              <w:rPr>
                <w:rFonts w:ascii="Times New Roman" w:hAnsi="Times New Roman"/>
                <w:b/>
                <w:kern w:val="28"/>
                <w:sz w:val="24"/>
                <w:szCs w:val="24"/>
              </w:rPr>
              <w:t>Proposed end date:</w:t>
            </w:r>
            <w:r w:rsidR="003D2B60" w:rsidRPr="00837A9F">
              <w:rPr>
                <w:rFonts w:ascii="Times New Roman" w:hAnsi="Times New Roman"/>
                <w:b/>
                <w:kern w:val="28"/>
                <w:sz w:val="24"/>
                <w:szCs w:val="24"/>
              </w:rPr>
              <w:t xml:space="preserve"> </w:t>
            </w:r>
          </w:p>
        </w:tc>
        <w:tc>
          <w:tcPr>
            <w:tcW w:w="2678" w:type="dxa"/>
            <w:shd w:val="clear" w:color="auto" w:fill="FFFFFF"/>
          </w:tcPr>
          <w:p w:rsidR="00392686" w:rsidRPr="00837A9F" w:rsidRDefault="00F9511B" w:rsidP="00DB306A">
            <w:pPr>
              <w:pStyle w:val="CovFormText"/>
              <w:widowControl w:val="0"/>
              <w:rPr>
                <w:rFonts w:ascii="Times New Roman" w:hAnsi="Times New Roman"/>
                <w:kern w:val="28"/>
                <w:sz w:val="24"/>
                <w:szCs w:val="24"/>
              </w:rPr>
            </w:pPr>
            <w:r w:rsidRPr="00837A9F">
              <w:rPr>
                <w:rFonts w:ascii="Times New Roman" w:hAnsi="Times New Roman"/>
                <w:kern w:val="28"/>
                <w:sz w:val="24"/>
                <w:szCs w:val="24"/>
              </w:rPr>
              <w:t>Ongoing</w:t>
            </w:r>
          </w:p>
        </w:tc>
      </w:tr>
      <w:tr w:rsidR="00392686" w:rsidRPr="00837A9F" w:rsidTr="00815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10733" w:type="dxa"/>
            <w:gridSpan w:val="5"/>
            <w:shd w:val="pct15" w:color="auto" w:fill="FFFFFF"/>
          </w:tcPr>
          <w:p w:rsidR="00392686" w:rsidRPr="00837A9F" w:rsidRDefault="00392686" w:rsidP="00DB306A">
            <w:pPr>
              <w:pStyle w:val="BodyText"/>
              <w:widowControl w:val="0"/>
              <w:rPr>
                <w:rFonts w:ascii="Times New Roman" w:hAnsi="Times New Roman"/>
                <w:b/>
                <w:kern w:val="28"/>
                <w:sz w:val="24"/>
                <w:szCs w:val="24"/>
              </w:rPr>
            </w:pPr>
            <w:r w:rsidRPr="00837A9F">
              <w:rPr>
                <w:rFonts w:ascii="Times New Roman" w:hAnsi="Times New Roman"/>
                <w:b/>
                <w:sz w:val="24"/>
                <w:szCs w:val="24"/>
              </w:rPr>
              <w:t xml:space="preserve">Enter anticipated project implementation cost: (if available and </w:t>
            </w:r>
            <w:r w:rsidRPr="00837A9F">
              <w:rPr>
                <w:rFonts w:ascii="Times New Roman" w:hAnsi="Times New Roman"/>
                <w:i/>
                <w:sz w:val="24"/>
                <w:szCs w:val="24"/>
              </w:rPr>
              <w:t>with comments where appropriate</w:t>
            </w:r>
            <w:r w:rsidRPr="00837A9F">
              <w:rPr>
                <w:rFonts w:ascii="Times New Roman" w:hAnsi="Times New Roman"/>
                <w:b/>
                <w:sz w:val="24"/>
                <w:szCs w:val="24"/>
              </w:rPr>
              <w:t>)</w:t>
            </w:r>
          </w:p>
        </w:tc>
      </w:tr>
      <w:tr w:rsidR="00392686" w:rsidRPr="00837A9F" w:rsidTr="00815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8"/>
          <w:jc w:val="center"/>
        </w:trPr>
        <w:tc>
          <w:tcPr>
            <w:tcW w:w="3195" w:type="dxa"/>
            <w:shd w:val="pct5" w:color="auto" w:fill="FFFFFF"/>
          </w:tcPr>
          <w:p w:rsidR="00392686" w:rsidRPr="00837A9F" w:rsidRDefault="00392686" w:rsidP="00DB306A">
            <w:pPr>
              <w:pStyle w:val="BodyText"/>
              <w:widowControl w:val="0"/>
              <w:rPr>
                <w:rFonts w:ascii="Times New Roman" w:hAnsi="Times New Roman"/>
                <w:b/>
                <w:kern w:val="28"/>
                <w:sz w:val="24"/>
                <w:szCs w:val="24"/>
              </w:rPr>
            </w:pPr>
            <w:r w:rsidRPr="00837A9F">
              <w:rPr>
                <w:rFonts w:ascii="Times New Roman" w:hAnsi="Times New Roman"/>
                <w:b/>
                <w:kern w:val="28"/>
                <w:sz w:val="24"/>
                <w:szCs w:val="24"/>
              </w:rPr>
              <w:t>Cost of contract labor:</w:t>
            </w:r>
          </w:p>
        </w:tc>
        <w:tc>
          <w:tcPr>
            <w:tcW w:w="2745" w:type="dxa"/>
            <w:gridSpan w:val="2"/>
          </w:tcPr>
          <w:p w:rsidR="00392686" w:rsidRPr="00837A9F" w:rsidRDefault="000846AD" w:rsidP="00DB306A">
            <w:pPr>
              <w:pStyle w:val="CovFormText"/>
              <w:widowControl w:val="0"/>
              <w:rPr>
                <w:rFonts w:ascii="Times New Roman" w:hAnsi="Times New Roman"/>
                <w:kern w:val="28"/>
                <w:sz w:val="24"/>
                <w:szCs w:val="24"/>
              </w:rPr>
            </w:pPr>
            <w:r w:rsidRPr="00837A9F">
              <w:rPr>
                <w:rFonts w:ascii="Times New Roman" w:hAnsi="Times New Roman"/>
                <w:kern w:val="28"/>
                <w:sz w:val="24"/>
                <w:szCs w:val="24"/>
              </w:rPr>
              <w:t>NA</w:t>
            </w:r>
          </w:p>
        </w:tc>
        <w:tc>
          <w:tcPr>
            <w:tcW w:w="4793" w:type="dxa"/>
            <w:gridSpan w:val="2"/>
          </w:tcPr>
          <w:p w:rsidR="00392686" w:rsidRPr="00837A9F" w:rsidRDefault="00392686" w:rsidP="00DB306A">
            <w:pPr>
              <w:pStyle w:val="CovFormText"/>
              <w:widowControl w:val="0"/>
              <w:rPr>
                <w:rFonts w:ascii="Times New Roman" w:hAnsi="Times New Roman"/>
                <w:kern w:val="28"/>
                <w:sz w:val="24"/>
                <w:szCs w:val="24"/>
              </w:rPr>
            </w:pPr>
          </w:p>
        </w:tc>
      </w:tr>
      <w:tr w:rsidR="00392686" w:rsidRPr="00837A9F" w:rsidTr="00815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95" w:type="dxa"/>
            <w:shd w:val="pct5" w:color="auto" w:fill="FFFFFF"/>
          </w:tcPr>
          <w:p w:rsidR="00392686" w:rsidRPr="00837A9F" w:rsidRDefault="00392686" w:rsidP="00DB306A">
            <w:pPr>
              <w:pStyle w:val="BodyText"/>
              <w:widowControl w:val="0"/>
              <w:rPr>
                <w:rFonts w:ascii="Times New Roman" w:hAnsi="Times New Roman"/>
                <w:b/>
                <w:kern w:val="28"/>
                <w:sz w:val="24"/>
                <w:szCs w:val="24"/>
              </w:rPr>
            </w:pPr>
            <w:r w:rsidRPr="00837A9F">
              <w:rPr>
                <w:rFonts w:ascii="Times New Roman" w:hAnsi="Times New Roman"/>
                <w:b/>
                <w:kern w:val="28"/>
                <w:sz w:val="24"/>
                <w:szCs w:val="24"/>
              </w:rPr>
              <w:t>Cost of non-labor resources &amp; materials:</w:t>
            </w:r>
          </w:p>
        </w:tc>
        <w:tc>
          <w:tcPr>
            <w:tcW w:w="2745" w:type="dxa"/>
            <w:gridSpan w:val="2"/>
          </w:tcPr>
          <w:p w:rsidR="00531595" w:rsidRPr="00837A9F" w:rsidRDefault="00531595" w:rsidP="00DB306A">
            <w:pPr>
              <w:pStyle w:val="CovFormText"/>
              <w:widowControl w:val="0"/>
              <w:rPr>
                <w:rFonts w:ascii="Times New Roman" w:hAnsi="Times New Roman"/>
                <w:kern w:val="28"/>
                <w:sz w:val="24"/>
                <w:szCs w:val="24"/>
              </w:rPr>
            </w:pPr>
          </w:p>
          <w:p w:rsidR="006D4997" w:rsidRPr="00837A9F" w:rsidRDefault="006E225A" w:rsidP="00DB306A">
            <w:pPr>
              <w:pStyle w:val="CovFormText"/>
              <w:widowControl w:val="0"/>
              <w:rPr>
                <w:rFonts w:ascii="Times New Roman" w:hAnsi="Times New Roman"/>
                <w:kern w:val="28"/>
                <w:sz w:val="24"/>
                <w:szCs w:val="24"/>
              </w:rPr>
            </w:pPr>
            <w:r w:rsidRPr="00837A9F">
              <w:rPr>
                <w:rFonts w:ascii="Times New Roman" w:hAnsi="Times New Roman"/>
                <w:kern w:val="28"/>
                <w:sz w:val="24"/>
                <w:szCs w:val="24"/>
              </w:rPr>
              <w:t>TBD</w:t>
            </w:r>
          </w:p>
        </w:tc>
        <w:tc>
          <w:tcPr>
            <w:tcW w:w="4793" w:type="dxa"/>
            <w:gridSpan w:val="2"/>
          </w:tcPr>
          <w:p w:rsidR="00392686" w:rsidRPr="00837A9F" w:rsidRDefault="00392686" w:rsidP="00DB306A">
            <w:pPr>
              <w:pStyle w:val="CovFormText"/>
              <w:widowControl w:val="0"/>
              <w:rPr>
                <w:rFonts w:ascii="Times New Roman" w:hAnsi="Times New Roman"/>
                <w:kern w:val="28"/>
                <w:sz w:val="24"/>
                <w:szCs w:val="24"/>
              </w:rPr>
            </w:pPr>
          </w:p>
        </w:tc>
      </w:tr>
      <w:tr w:rsidR="00392686" w:rsidRPr="00837A9F" w:rsidTr="00815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95" w:type="dxa"/>
            <w:tcBorders>
              <w:bottom w:val="single" w:sz="4" w:space="0" w:color="auto"/>
            </w:tcBorders>
            <w:shd w:val="pct5" w:color="auto" w:fill="FFFFFF"/>
          </w:tcPr>
          <w:p w:rsidR="00392686" w:rsidRPr="00837A9F" w:rsidRDefault="00392686" w:rsidP="00DB306A">
            <w:pPr>
              <w:pStyle w:val="BodyText"/>
              <w:widowControl w:val="0"/>
              <w:rPr>
                <w:rFonts w:ascii="Times New Roman" w:hAnsi="Times New Roman"/>
                <w:b/>
                <w:kern w:val="28"/>
                <w:sz w:val="24"/>
                <w:szCs w:val="24"/>
              </w:rPr>
            </w:pPr>
            <w:r w:rsidRPr="00837A9F">
              <w:rPr>
                <w:rFonts w:ascii="Times New Roman" w:hAnsi="Times New Roman"/>
                <w:b/>
                <w:kern w:val="28"/>
                <w:sz w:val="24"/>
                <w:szCs w:val="24"/>
              </w:rPr>
              <w:t>Total Cost:</w:t>
            </w:r>
          </w:p>
        </w:tc>
        <w:tc>
          <w:tcPr>
            <w:tcW w:w="2745" w:type="dxa"/>
            <w:gridSpan w:val="2"/>
            <w:tcBorders>
              <w:bottom w:val="single" w:sz="4" w:space="0" w:color="auto"/>
            </w:tcBorders>
          </w:tcPr>
          <w:p w:rsidR="009E6072" w:rsidRPr="00837A9F" w:rsidRDefault="00926806" w:rsidP="00DB306A">
            <w:pPr>
              <w:pStyle w:val="CovFormText"/>
              <w:widowControl w:val="0"/>
              <w:rPr>
                <w:rFonts w:ascii="Times New Roman" w:hAnsi="Times New Roman"/>
                <w:kern w:val="28"/>
                <w:sz w:val="24"/>
                <w:szCs w:val="24"/>
              </w:rPr>
            </w:pPr>
            <w:r w:rsidRPr="00837A9F">
              <w:rPr>
                <w:rFonts w:ascii="Times New Roman" w:hAnsi="Times New Roman"/>
                <w:kern w:val="28"/>
                <w:sz w:val="24"/>
                <w:szCs w:val="24"/>
              </w:rPr>
              <w:t>TBD</w:t>
            </w:r>
          </w:p>
        </w:tc>
        <w:tc>
          <w:tcPr>
            <w:tcW w:w="4793" w:type="dxa"/>
            <w:gridSpan w:val="2"/>
            <w:tcBorders>
              <w:bottom w:val="single" w:sz="4" w:space="0" w:color="auto"/>
            </w:tcBorders>
          </w:tcPr>
          <w:p w:rsidR="00392686" w:rsidRPr="00837A9F" w:rsidRDefault="00392686" w:rsidP="00DB306A">
            <w:pPr>
              <w:pStyle w:val="CovFormText"/>
              <w:widowControl w:val="0"/>
              <w:rPr>
                <w:rFonts w:ascii="Times New Roman" w:hAnsi="Times New Roman"/>
                <w:kern w:val="28"/>
                <w:sz w:val="24"/>
                <w:szCs w:val="24"/>
              </w:rPr>
            </w:pPr>
          </w:p>
        </w:tc>
      </w:tr>
      <w:tr w:rsidR="00392686" w:rsidRPr="00837A9F" w:rsidTr="00815195">
        <w:trPr>
          <w:cantSplit/>
          <w:trHeight w:val="507"/>
          <w:jc w:val="center"/>
        </w:trPr>
        <w:tc>
          <w:tcPr>
            <w:tcW w:w="10733" w:type="dxa"/>
            <w:gridSpan w:val="5"/>
            <w:shd w:val="pct15" w:color="auto" w:fill="FFFFFF"/>
          </w:tcPr>
          <w:p w:rsidR="00392686" w:rsidRPr="00837A9F" w:rsidRDefault="00392686" w:rsidP="00DB306A">
            <w:pPr>
              <w:pStyle w:val="BodyText"/>
              <w:widowControl w:val="0"/>
              <w:jc w:val="center"/>
              <w:rPr>
                <w:rFonts w:ascii="Times New Roman" w:hAnsi="Times New Roman"/>
                <w:i/>
                <w:sz w:val="24"/>
                <w:szCs w:val="24"/>
              </w:rPr>
            </w:pPr>
            <w:r w:rsidRPr="00837A9F">
              <w:rPr>
                <w:rFonts w:ascii="Times New Roman" w:hAnsi="Times New Roman"/>
                <w:b/>
                <w:sz w:val="24"/>
                <w:szCs w:val="24"/>
              </w:rPr>
              <w:t>Major Known Risks</w:t>
            </w:r>
            <w:r w:rsidRPr="00837A9F">
              <w:rPr>
                <w:rFonts w:ascii="Times New Roman" w:hAnsi="Times New Roman"/>
                <w:b/>
                <w:i/>
                <w:sz w:val="24"/>
                <w:szCs w:val="24"/>
              </w:rPr>
              <w:t xml:space="preserve"> </w:t>
            </w:r>
            <w:r w:rsidRPr="00837A9F">
              <w:rPr>
                <w:rFonts w:ascii="Times New Roman" w:hAnsi="Times New Roman"/>
                <w:i/>
                <w:sz w:val="24"/>
                <w:szCs w:val="24"/>
              </w:rPr>
              <w:t>(including significant Assumptions)</w:t>
            </w:r>
          </w:p>
        </w:tc>
      </w:tr>
      <w:tr w:rsidR="00392686" w:rsidRPr="00837A9F" w:rsidTr="00815195">
        <w:trPr>
          <w:cantSplit/>
          <w:jc w:val="center"/>
        </w:trPr>
        <w:tc>
          <w:tcPr>
            <w:tcW w:w="10733" w:type="dxa"/>
            <w:gridSpan w:val="5"/>
            <w:tcBorders>
              <w:bottom w:val="nil"/>
            </w:tcBorders>
          </w:tcPr>
          <w:p w:rsidR="00392686" w:rsidRPr="00837A9F" w:rsidRDefault="00392686" w:rsidP="00DB306A">
            <w:pPr>
              <w:pStyle w:val="CovFormText"/>
              <w:widowControl w:val="0"/>
              <w:ind w:left="720"/>
              <w:rPr>
                <w:rFonts w:ascii="Times New Roman" w:hAnsi="Times New Roman"/>
                <w:sz w:val="24"/>
                <w:szCs w:val="24"/>
              </w:rPr>
            </w:pPr>
          </w:p>
        </w:tc>
      </w:tr>
      <w:tr w:rsidR="00392686" w:rsidRPr="00837A9F" w:rsidTr="00815195">
        <w:trPr>
          <w:cantSplit/>
          <w:jc w:val="center"/>
        </w:trPr>
        <w:tc>
          <w:tcPr>
            <w:tcW w:w="10733" w:type="dxa"/>
            <w:gridSpan w:val="5"/>
            <w:shd w:val="pct15" w:color="auto" w:fill="FFFFFF"/>
          </w:tcPr>
          <w:p w:rsidR="00392686" w:rsidRPr="00837A9F" w:rsidRDefault="00392686" w:rsidP="00DB306A">
            <w:pPr>
              <w:keepNext/>
              <w:keepLines/>
              <w:widowControl w:val="0"/>
              <w:spacing w:before="240"/>
              <w:rPr>
                <w:rFonts w:ascii="Times New Roman" w:hAnsi="Times New Roman" w:cs="Times New Roman"/>
                <w:b/>
                <w:color w:val="000000"/>
                <w:sz w:val="24"/>
                <w:szCs w:val="24"/>
              </w:rPr>
            </w:pPr>
            <w:r w:rsidRPr="00837A9F">
              <w:rPr>
                <w:rFonts w:ascii="Times New Roman" w:hAnsi="Times New Roman" w:cs="Times New Roman"/>
                <w:b/>
                <w:color w:val="000000"/>
                <w:sz w:val="24"/>
                <w:szCs w:val="24"/>
              </w:rPr>
              <w:t>Constraints</w:t>
            </w:r>
            <w:r w:rsidRPr="00837A9F">
              <w:rPr>
                <w:rFonts w:ascii="Times New Roman" w:hAnsi="Times New Roman" w:cs="Times New Roman"/>
                <w:color w:val="000000"/>
                <w:sz w:val="24"/>
                <w:szCs w:val="24"/>
              </w:rPr>
              <w:t xml:space="preserve"> (</w:t>
            </w:r>
            <w:r w:rsidRPr="00837A9F">
              <w:rPr>
                <w:rFonts w:ascii="Times New Roman" w:hAnsi="Times New Roman" w:cs="Times New Roman"/>
                <w:i/>
                <w:color w:val="000000"/>
                <w:sz w:val="24"/>
                <w:szCs w:val="24"/>
              </w:rPr>
              <w:t xml:space="preserve">List </w:t>
            </w:r>
            <w:r w:rsidRPr="00837A9F">
              <w:rPr>
                <w:rFonts w:ascii="Times New Roman" w:hAnsi="Times New Roman" w:cs="Times New Roman"/>
                <w:color w:val="000000"/>
                <w:sz w:val="24"/>
                <w:szCs w:val="24"/>
              </w:rPr>
              <w:t>a</w:t>
            </w:r>
            <w:r w:rsidRPr="00837A9F">
              <w:rPr>
                <w:rFonts w:ascii="Times New Roman" w:hAnsi="Times New Roman" w:cs="Times New Roman"/>
                <w:i/>
                <w:color w:val="000000"/>
                <w:sz w:val="24"/>
                <w:szCs w:val="24"/>
              </w:rPr>
              <w:t>ny conditions that may limit the project team’s options with respect to resources, personnel, or schedule (e.g., predetermined budget or project end date, limit on number of staff that may be assigned to the project)).</w:t>
            </w:r>
          </w:p>
        </w:tc>
      </w:tr>
      <w:tr w:rsidR="00392686" w:rsidRPr="00837A9F" w:rsidTr="00815195">
        <w:trPr>
          <w:cantSplit/>
          <w:jc w:val="center"/>
        </w:trPr>
        <w:tc>
          <w:tcPr>
            <w:tcW w:w="10733" w:type="dxa"/>
            <w:gridSpan w:val="5"/>
          </w:tcPr>
          <w:p w:rsidR="00D838D3" w:rsidRPr="00837A9F" w:rsidRDefault="00D838D3" w:rsidP="00DB306A">
            <w:pPr>
              <w:pStyle w:val="CovFormText"/>
              <w:widowControl w:val="0"/>
              <w:numPr>
                <w:ilvl w:val="0"/>
                <w:numId w:val="5"/>
              </w:numPr>
              <w:rPr>
                <w:rFonts w:ascii="Times New Roman" w:hAnsi="Times New Roman"/>
                <w:sz w:val="24"/>
                <w:szCs w:val="24"/>
              </w:rPr>
            </w:pPr>
            <w:r w:rsidRPr="00837A9F">
              <w:rPr>
                <w:rFonts w:ascii="Times New Roman" w:hAnsi="Times New Roman"/>
                <w:sz w:val="24"/>
                <w:szCs w:val="24"/>
              </w:rPr>
              <w:t>The City has resourced .5 FTE to coordinate equity and inclusion efforts. While programming dollars were not resourced, the team will utilize shared best practices (including training documents) from other entitites and work with other City departments, such as Human Resources, to implement equity goals and objectives.</w:t>
            </w:r>
          </w:p>
          <w:p w:rsidR="009E6072" w:rsidRPr="00837A9F" w:rsidRDefault="009E6072" w:rsidP="00DB306A">
            <w:pPr>
              <w:pStyle w:val="CovFormText"/>
              <w:widowControl w:val="0"/>
              <w:ind w:left="720"/>
              <w:rPr>
                <w:rFonts w:ascii="Times New Roman" w:hAnsi="Times New Roman"/>
                <w:sz w:val="24"/>
                <w:szCs w:val="24"/>
              </w:rPr>
            </w:pPr>
          </w:p>
        </w:tc>
      </w:tr>
    </w:tbl>
    <w:p w:rsidR="00392686" w:rsidRPr="00837A9F" w:rsidRDefault="00392686" w:rsidP="00DB306A">
      <w:pPr>
        <w:widowControl w:val="0"/>
        <w:jc w:val="center"/>
        <w:rPr>
          <w:rFonts w:ascii="Times New Roman" w:hAnsi="Times New Roman" w:cs="Times New Roman"/>
          <w:sz w:val="24"/>
          <w:szCs w:val="24"/>
        </w:rPr>
      </w:pPr>
    </w:p>
    <w:tbl>
      <w:tblPr>
        <w:tblW w:w="106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5"/>
        <w:gridCol w:w="1777"/>
        <w:gridCol w:w="1778"/>
        <w:gridCol w:w="3679"/>
      </w:tblGrid>
      <w:tr w:rsidR="00392686" w:rsidRPr="00837A9F" w:rsidTr="00E71DBD">
        <w:trPr>
          <w:cantSplit/>
          <w:jc w:val="center"/>
        </w:trPr>
        <w:tc>
          <w:tcPr>
            <w:tcW w:w="10699" w:type="dxa"/>
            <w:gridSpan w:val="4"/>
            <w:shd w:val="clear" w:color="auto" w:fill="999999"/>
          </w:tcPr>
          <w:p w:rsidR="00392686" w:rsidRPr="00837A9F" w:rsidRDefault="00392686" w:rsidP="00DB306A">
            <w:pPr>
              <w:pStyle w:val="Heading3"/>
              <w:widowControl w:val="0"/>
              <w:jc w:val="center"/>
              <w:rPr>
                <w:rFonts w:ascii="Times New Roman" w:hAnsi="Times New Roman" w:cs="Times New Roman"/>
                <w:sz w:val="24"/>
                <w:szCs w:val="24"/>
              </w:rPr>
            </w:pPr>
            <w:r w:rsidRPr="00837A9F">
              <w:rPr>
                <w:rFonts w:ascii="Times New Roman" w:hAnsi="Times New Roman" w:cs="Times New Roman"/>
                <w:sz w:val="24"/>
                <w:szCs w:val="24"/>
              </w:rPr>
              <w:t>Project Organization</w:t>
            </w:r>
          </w:p>
        </w:tc>
      </w:tr>
      <w:tr w:rsidR="00392686" w:rsidRPr="00837A9F" w:rsidTr="00E71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465" w:type="dxa"/>
            <w:tcBorders>
              <w:bottom w:val="single" w:sz="6" w:space="0" w:color="auto"/>
            </w:tcBorders>
            <w:shd w:val="pct5" w:color="auto" w:fill="FFFFFF"/>
          </w:tcPr>
          <w:p w:rsidR="00392686" w:rsidRPr="00837A9F" w:rsidRDefault="00392686" w:rsidP="00DB306A">
            <w:pPr>
              <w:pStyle w:val="BodyText"/>
              <w:widowControl w:val="0"/>
              <w:rPr>
                <w:rFonts w:ascii="Times New Roman" w:hAnsi="Times New Roman"/>
                <w:b/>
                <w:sz w:val="24"/>
                <w:szCs w:val="24"/>
              </w:rPr>
            </w:pPr>
            <w:r w:rsidRPr="00837A9F">
              <w:rPr>
                <w:rFonts w:ascii="Times New Roman" w:hAnsi="Times New Roman"/>
                <w:b/>
                <w:sz w:val="24"/>
                <w:szCs w:val="24"/>
              </w:rPr>
              <w:t>Which group(s) and/or individuals will be involved in this project?</w:t>
            </w:r>
          </w:p>
        </w:tc>
        <w:tc>
          <w:tcPr>
            <w:tcW w:w="7234" w:type="dxa"/>
            <w:gridSpan w:val="3"/>
          </w:tcPr>
          <w:p w:rsidR="00392686" w:rsidRPr="00837A9F" w:rsidRDefault="00392686" w:rsidP="00DB306A">
            <w:pPr>
              <w:pStyle w:val="CovFormText"/>
              <w:widowControl w:val="0"/>
              <w:rPr>
                <w:rFonts w:ascii="Times New Roman" w:hAnsi="Times New Roman"/>
                <w:sz w:val="24"/>
                <w:szCs w:val="24"/>
              </w:rPr>
            </w:pPr>
          </w:p>
        </w:tc>
      </w:tr>
      <w:tr w:rsidR="00392686" w:rsidRPr="00837A9F" w:rsidTr="00E71DBD">
        <w:trPr>
          <w:cantSplit/>
          <w:trHeight w:val="110"/>
          <w:jc w:val="center"/>
        </w:trPr>
        <w:tc>
          <w:tcPr>
            <w:tcW w:w="3465" w:type="dxa"/>
            <w:tcBorders>
              <w:top w:val="nil"/>
            </w:tcBorders>
            <w:shd w:val="pct5" w:color="auto" w:fill="FFFFFF"/>
          </w:tcPr>
          <w:p w:rsidR="00392686" w:rsidRPr="00837A9F" w:rsidRDefault="00EA32D6" w:rsidP="00DB306A">
            <w:pPr>
              <w:pStyle w:val="CovFormText"/>
              <w:keepLines/>
              <w:widowControl w:val="0"/>
              <w:rPr>
                <w:rFonts w:ascii="Times New Roman" w:hAnsi="Times New Roman"/>
                <w:i/>
                <w:sz w:val="24"/>
                <w:szCs w:val="24"/>
              </w:rPr>
            </w:pPr>
            <w:r w:rsidRPr="00837A9F">
              <w:rPr>
                <w:rFonts w:ascii="Times New Roman" w:hAnsi="Times New Roman"/>
                <w:b/>
                <w:sz w:val="24"/>
                <w:szCs w:val="24"/>
              </w:rPr>
              <w:t>Name</w:t>
            </w:r>
          </w:p>
        </w:tc>
        <w:tc>
          <w:tcPr>
            <w:tcW w:w="3555" w:type="dxa"/>
            <w:gridSpan w:val="2"/>
            <w:shd w:val="pct5" w:color="auto" w:fill="FFFFFF"/>
          </w:tcPr>
          <w:p w:rsidR="00392686" w:rsidRPr="00837A9F" w:rsidRDefault="00EA32D6" w:rsidP="00DB306A">
            <w:pPr>
              <w:pStyle w:val="CovFormText"/>
              <w:keepLines/>
              <w:widowControl w:val="0"/>
              <w:rPr>
                <w:rFonts w:ascii="Times New Roman" w:hAnsi="Times New Roman"/>
                <w:b/>
                <w:sz w:val="24"/>
                <w:szCs w:val="24"/>
              </w:rPr>
            </w:pPr>
            <w:r w:rsidRPr="00837A9F">
              <w:rPr>
                <w:rFonts w:ascii="Times New Roman" w:hAnsi="Times New Roman"/>
                <w:b/>
                <w:sz w:val="24"/>
                <w:szCs w:val="24"/>
              </w:rPr>
              <w:t>Role</w:t>
            </w:r>
          </w:p>
        </w:tc>
        <w:tc>
          <w:tcPr>
            <w:tcW w:w="3679" w:type="dxa"/>
            <w:shd w:val="pct5" w:color="auto" w:fill="FFFFFF"/>
          </w:tcPr>
          <w:p w:rsidR="00392686" w:rsidRPr="00837A9F" w:rsidRDefault="00392686" w:rsidP="00DB306A">
            <w:pPr>
              <w:pStyle w:val="CovFormText"/>
              <w:keepLines/>
              <w:widowControl w:val="0"/>
              <w:rPr>
                <w:rFonts w:ascii="Times New Roman" w:hAnsi="Times New Roman"/>
                <w:i/>
                <w:sz w:val="24"/>
                <w:szCs w:val="24"/>
              </w:rPr>
            </w:pPr>
            <w:r w:rsidRPr="00837A9F">
              <w:rPr>
                <w:rFonts w:ascii="Times New Roman" w:hAnsi="Times New Roman"/>
                <w:b/>
                <w:sz w:val="24"/>
                <w:szCs w:val="24"/>
              </w:rPr>
              <w:t>Estimate of Hours Needed</w:t>
            </w:r>
          </w:p>
        </w:tc>
      </w:tr>
      <w:tr w:rsidR="00392686" w:rsidRPr="00837A9F" w:rsidTr="00E71DBD">
        <w:trPr>
          <w:cantSplit/>
          <w:trHeight w:val="110"/>
          <w:jc w:val="center"/>
        </w:trPr>
        <w:tc>
          <w:tcPr>
            <w:tcW w:w="3465" w:type="dxa"/>
          </w:tcPr>
          <w:p w:rsidR="00392686" w:rsidRPr="00837A9F" w:rsidRDefault="001E5CEE" w:rsidP="00DB306A">
            <w:pPr>
              <w:pStyle w:val="CovFormText"/>
              <w:keepLines/>
              <w:widowControl w:val="0"/>
              <w:rPr>
                <w:rFonts w:ascii="Times New Roman" w:hAnsi="Times New Roman"/>
                <w:sz w:val="24"/>
                <w:szCs w:val="24"/>
              </w:rPr>
            </w:pPr>
            <w:r w:rsidRPr="00837A9F">
              <w:rPr>
                <w:rFonts w:ascii="Times New Roman" w:hAnsi="Times New Roman"/>
                <w:sz w:val="24"/>
                <w:szCs w:val="24"/>
              </w:rPr>
              <w:t>CPIO</w:t>
            </w:r>
          </w:p>
        </w:tc>
        <w:tc>
          <w:tcPr>
            <w:tcW w:w="3555" w:type="dxa"/>
            <w:gridSpan w:val="2"/>
          </w:tcPr>
          <w:p w:rsidR="00392686" w:rsidRPr="00837A9F" w:rsidRDefault="001E5CEE" w:rsidP="00DB306A">
            <w:pPr>
              <w:pStyle w:val="CovFormText"/>
              <w:keepLines/>
              <w:widowControl w:val="0"/>
              <w:rPr>
                <w:rFonts w:ascii="Times New Roman" w:hAnsi="Times New Roman"/>
                <w:sz w:val="24"/>
                <w:szCs w:val="24"/>
              </w:rPr>
            </w:pPr>
            <w:r w:rsidRPr="00837A9F">
              <w:rPr>
                <w:rFonts w:ascii="Times New Roman" w:hAnsi="Times New Roman"/>
                <w:sz w:val="24"/>
                <w:szCs w:val="24"/>
              </w:rPr>
              <w:t>Website design, flyers</w:t>
            </w:r>
            <w:r w:rsidR="0065744C" w:rsidRPr="00837A9F">
              <w:rPr>
                <w:rFonts w:ascii="Times New Roman" w:hAnsi="Times New Roman"/>
                <w:sz w:val="24"/>
                <w:szCs w:val="24"/>
              </w:rPr>
              <w:t xml:space="preserve"> </w:t>
            </w:r>
          </w:p>
        </w:tc>
        <w:tc>
          <w:tcPr>
            <w:tcW w:w="3679" w:type="dxa"/>
          </w:tcPr>
          <w:p w:rsidR="00392686" w:rsidRPr="00837A9F" w:rsidRDefault="0065744C" w:rsidP="00DB306A">
            <w:pPr>
              <w:pStyle w:val="CovFormText"/>
              <w:keepLines/>
              <w:widowControl w:val="0"/>
              <w:rPr>
                <w:rFonts w:ascii="Times New Roman" w:hAnsi="Times New Roman"/>
                <w:sz w:val="24"/>
                <w:szCs w:val="24"/>
              </w:rPr>
            </w:pPr>
            <w:r w:rsidRPr="00837A9F">
              <w:rPr>
                <w:rFonts w:ascii="Times New Roman" w:hAnsi="Times New Roman"/>
                <w:sz w:val="24"/>
                <w:szCs w:val="24"/>
              </w:rPr>
              <w:t xml:space="preserve"> </w:t>
            </w:r>
            <w:r w:rsidR="002F1E29" w:rsidRPr="00837A9F">
              <w:rPr>
                <w:rFonts w:ascii="Times New Roman" w:hAnsi="Times New Roman"/>
                <w:sz w:val="24"/>
                <w:szCs w:val="24"/>
              </w:rPr>
              <w:t>As needed</w:t>
            </w:r>
          </w:p>
        </w:tc>
      </w:tr>
      <w:tr w:rsidR="00815195" w:rsidRPr="00837A9F" w:rsidTr="00E71DBD">
        <w:trPr>
          <w:cantSplit/>
          <w:trHeight w:val="110"/>
          <w:jc w:val="center"/>
        </w:trPr>
        <w:tc>
          <w:tcPr>
            <w:tcW w:w="10699" w:type="dxa"/>
            <w:gridSpan w:val="4"/>
            <w:shd w:val="clear" w:color="auto" w:fill="7F7F7F" w:themeFill="text1" w:themeFillTint="80"/>
          </w:tcPr>
          <w:p w:rsidR="00815195" w:rsidRPr="00837A9F" w:rsidRDefault="00815195" w:rsidP="00DB306A">
            <w:pPr>
              <w:pStyle w:val="CovFormText"/>
              <w:keepLines/>
              <w:widowControl w:val="0"/>
              <w:jc w:val="center"/>
              <w:rPr>
                <w:rFonts w:ascii="Times New Roman" w:hAnsi="Times New Roman"/>
                <w:b/>
                <w:sz w:val="24"/>
                <w:szCs w:val="24"/>
              </w:rPr>
            </w:pPr>
            <w:r w:rsidRPr="00837A9F">
              <w:rPr>
                <w:rFonts w:ascii="Times New Roman" w:hAnsi="Times New Roman"/>
                <w:b/>
                <w:sz w:val="24"/>
                <w:szCs w:val="24"/>
              </w:rPr>
              <w:lastRenderedPageBreak/>
              <w:t xml:space="preserve">Action Plan Items </w:t>
            </w:r>
          </w:p>
        </w:tc>
      </w:tr>
      <w:tr w:rsidR="00F9511B" w:rsidRPr="00837A9F" w:rsidTr="00E71DBD">
        <w:trPr>
          <w:cantSplit/>
          <w:trHeight w:val="110"/>
          <w:jc w:val="center"/>
        </w:trPr>
        <w:tc>
          <w:tcPr>
            <w:tcW w:w="3465" w:type="dxa"/>
          </w:tcPr>
          <w:p w:rsidR="00F9511B" w:rsidRPr="00837A9F" w:rsidRDefault="00D838D3" w:rsidP="00D838D3">
            <w:pPr>
              <w:pStyle w:val="CovFormText"/>
              <w:keepLines/>
              <w:widowControl w:val="0"/>
              <w:rPr>
                <w:rFonts w:ascii="Times New Roman" w:hAnsi="Times New Roman"/>
                <w:sz w:val="24"/>
                <w:szCs w:val="24"/>
              </w:rPr>
            </w:pPr>
            <w:r w:rsidRPr="00837A9F">
              <w:rPr>
                <w:rFonts w:ascii="Times New Roman" w:hAnsi="Times New Roman"/>
                <w:sz w:val="24"/>
                <w:szCs w:val="24"/>
              </w:rPr>
              <w:t>Develop curriculum for 2017 quarterly team meetings</w:t>
            </w:r>
          </w:p>
        </w:tc>
        <w:tc>
          <w:tcPr>
            <w:tcW w:w="1777" w:type="dxa"/>
          </w:tcPr>
          <w:p w:rsidR="00F9511B" w:rsidRPr="00837A9F" w:rsidRDefault="009E4CD9" w:rsidP="009A47EB">
            <w:pPr>
              <w:pStyle w:val="CovFormText"/>
              <w:keepLines/>
              <w:widowControl w:val="0"/>
              <w:rPr>
                <w:rFonts w:ascii="Times New Roman" w:hAnsi="Times New Roman"/>
                <w:sz w:val="24"/>
                <w:szCs w:val="24"/>
              </w:rPr>
            </w:pPr>
            <w:r w:rsidRPr="00837A9F">
              <w:rPr>
                <w:rFonts w:ascii="Times New Roman" w:hAnsi="Times New Roman"/>
                <w:sz w:val="24"/>
                <w:szCs w:val="24"/>
              </w:rPr>
              <w:t>Ongoing</w:t>
            </w:r>
          </w:p>
        </w:tc>
        <w:tc>
          <w:tcPr>
            <w:tcW w:w="1778" w:type="dxa"/>
          </w:tcPr>
          <w:p w:rsidR="00F9511B" w:rsidRPr="00837A9F" w:rsidRDefault="00F9511B" w:rsidP="009A47EB">
            <w:pPr>
              <w:pStyle w:val="CovFormText"/>
              <w:keepLines/>
              <w:widowControl w:val="0"/>
              <w:rPr>
                <w:rFonts w:ascii="Times New Roman" w:hAnsi="Times New Roman"/>
                <w:sz w:val="24"/>
                <w:szCs w:val="24"/>
              </w:rPr>
            </w:pPr>
          </w:p>
        </w:tc>
        <w:tc>
          <w:tcPr>
            <w:tcW w:w="3679" w:type="dxa"/>
          </w:tcPr>
          <w:p w:rsidR="00F9511B" w:rsidRPr="00837A9F" w:rsidRDefault="00F9511B" w:rsidP="00DB306A">
            <w:pPr>
              <w:pStyle w:val="CovFormText"/>
              <w:keepLines/>
              <w:widowControl w:val="0"/>
              <w:rPr>
                <w:rFonts w:ascii="Times New Roman" w:hAnsi="Times New Roman"/>
                <w:b/>
                <w:sz w:val="24"/>
                <w:szCs w:val="24"/>
              </w:rPr>
            </w:pPr>
          </w:p>
        </w:tc>
      </w:tr>
      <w:tr w:rsidR="00D838D3" w:rsidRPr="00837A9F" w:rsidTr="00E71DBD">
        <w:trPr>
          <w:cantSplit/>
          <w:trHeight w:val="110"/>
          <w:jc w:val="center"/>
        </w:trPr>
        <w:tc>
          <w:tcPr>
            <w:tcW w:w="3465" w:type="dxa"/>
          </w:tcPr>
          <w:p w:rsidR="00D838D3" w:rsidRPr="00837A9F" w:rsidRDefault="00D838D3" w:rsidP="00D838D3">
            <w:pPr>
              <w:pStyle w:val="CovFormText"/>
              <w:widowControl w:val="0"/>
              <w:rPr>
                <w:rFonts w:ascii="Times New Roman" w:hAnsi="Times New Roman"/>
                <w:sz w:val="24"/>
                <w:szCs w:val="24"/>
              </w:rPr>
            </w:pPr>
            <w:r w:rsidRPr="00837A9F">
              <w:rPr>
                <w:rFonts w:ascii="Times New Roman" w:hAnsi="Times New Roman"/>
                <w:sz w:val="24"/>
                <w:szCs w:val="24"/>
              </w:rPr>
              <w:t>Identify training gaps and determine available resources.</w:t>
            </w:r>
          </w:p>
          <w:p w:rsidR="00D838D3" w:rsidRPr="00837A9F" w:rsidRDefault="00D838D3" w:rsidP="00D838D3">
            <w:pPr>
              <w:pStyle w:val="CovFormText"/>
              <w:keepLines/>
              <w:widowControl w:val="0"/>
              <w:rPr>
                <w:rFonts w:ascii="Times New Roman" w:hAnsi="Times New Roman"/>
                <w:sz w:val="24"/>
                <w:szCs w:val="24"/>
              </w:rPr>
            </w:pPr>
          </w:p>
        </w:tc>
        <w:tc>
          <w:tcPr>
            <w:tcW w:w="1777" w:type="dxa"/>
          </w:tcPr>
          <w:p w:rsidR="00D838D3" w:rsidRPr="00837A9F" w:rsidRDefault="009E4CD9" w:rsidP="009A47EB">
            <w:pPr>
              <w:pStyle w:val="CovFormText"/>
              <w:keepLines/>
              <w:widowControl w:val="0"/>
              <w:rPr>
                <w:rFonts w:ascii="Times New Roman" w:hAnsi="Times New Roman"/>
                <w:sz w:val="24"/>
                <w:szCs w:val="24"/>
              </w:rPr>
            </w:pPr>
            <w:r w:rsidRPr="00837A9F">
              <w:rPr>
                <w:rFonts w:ascii="Times New Roman" w:hAnsi="Times New Roman"/>
                <w:sz w:val="24"/>
                <w:szCs w:val="24"/>
              </w:rPr>
              <w:t>Ongoing</w:t>
            </w:r>
          </w:p>
        </w:tc>
        <w:tc>
          <w:tcPr>
            <w:tcW w:w="1778" w:type="dxa"/>
          </w:tcPr>
          <w:p w:rsidR="00D838D3" w:rsidRPr="00837A9F" w:rsidRDefault="00D838D3" w:rsidP="009A47EB">
            <w:pPr>
              <w:pStyle w:val="CovFormText"/>
              <w:keepLines/>
              <w:widowControl w:val="0"/>
              <w:rPr>
                <w:rFonts w:ascii="Times New Roman" w:hAnsi="Times New Roman"/>
                <w:sz w:val="24"/>
                <w:szCs w:val="24"/>
              </w:rPr>
            </w:pPr>
          </w:p>
        </w:tc>
        <w:tc>
          <w:tcPr>
            <w:tcW w:w="3679" w:type="dxa"/>
          </w:tcPr>
          <w:p w:rsidR="00D838D3" w:rsidRPr="00837A9F" w:rsidRDefault="00D838D3" w:rsidP="00DB306A">
            <w:pPr>
              <w:pStyle w:val="CovFormText"/>
              <w:keepLines/>
              <w:widowControl w:val="0"/>
              <w:rPr>
                <w:rFonts w:ascii="Times New Roman" w:hAnsi="Times New Roman"/>
                <w:b/>
                <w:sz w:val="24"/>
                <w:szCs w:val="24"/>
              </w:rPr>
            </w:pPr>
          </w:p>
        </w:tc>
      </w:tr>
      <w:tr w:rsidR="00D838D3" w:rsidRPr="00837A9F" w:rsidTr="00E71DBD">
        <w:trPr>
          <w:cantSplit/>
          <w:trHeight w:val="110"/>
          <w:jc w:val="center"/>
        </w:trPr>
        <w:tc>
          <w:tcPr>
            <w:tcW w:w="3465" w:type="dxa"/>
          </w:tcPr>
          <w:p w:rsidR="00D838D3" w:rsidRPr="00837A9F" w:rsidRDefault="00D838D3" w:rsidP="00DB306A">
            <w:pPr>
              <w:pStyle w:val="CovFormText"/>
              <w:keepLines/>
              <w:widowControl w:val="0"/>
              <w:rPr>
                <w:rFonts w:ascii="Times New Roman" w:hAnsi="Times New Roman"/>
                <w:sz w:val="24"/>
                <w:szCs w:val="24"/>
              </w:rPr>
            </w:pPr>
            <w:r w:rsidRPr="00837A9F">
              <w:rPr>
                <w:rFonts w:ascii="Times New Roman" w:hAnsi="Times New Roman"/>
                <w:sz w:val="24"/>
                <w:szCs w:val="24"/>
              </w:rPr>
              <w:t>Community Equity Initiative</w:t>
            </w:r>
            <w:r w:rsidR="009E4CD9" w:rsidRPr="00837A9F">
              <w:rPr>
                <w:rFonts w:ascii="Times New Roman" w:hAnsi="Times New Roman"/>
                <w:sz w:val="24"/>
                <w:szCs w:val="24"/>
              </w:rPr>
              <w:t xml:space="preserve"> Subcommittee</w:t>
            </w:r>
          </w:p>
        </w:tc>
        <w:tc>
          <w:tcPr>
            <w:tcW w:w="1777" w:type="dxa"/>
          </w:tcPr>
          <w:p w:rsidR="00D838D3" w:rsidRPr="00837A9F" w:rsidRDefault="00E03D15" w:rsidP="00DB306A">
            <w:pPr>
              <w:pStyle w:val="CovFormText"/>
              <w:keepLines/>
              <w:widowControl w:val="0"/>
              <w:rPr>
                <w:rFonts w:ascii="Times New Roman" w:hAnsi="Times New Roman"/>
                <w:sz w:val="24"/>
                <w:szCs w:val="24"/>
              </w:rPr>
            </w:pPr>
            <w:r w:rsidRPr="00837A9F">
              <w:rPr>
                <w:rFonts w:ascii="Times New Roman" w:hAnsi="Times New Roman"/>
                <w:sz w:val="24"/>
                <w:szCs w:val="24"/>
              </w:rPr>
              <w:t>2017</w:t>
            </w:r>
          </w:p>
        </w:tc>
        <w:tc>
          <w:tcPr>
            <w:tcW w:w="1778" w:type="dxa"/>
          </w:tcPr>
          <w:p w:rsidR="00D838D3" w:rsidRPr="00837A9F" w:rsidRDefault="00D838D3" w:rsidP="00DB306A">
            <w:pPr>
              <w:pStyle w:val="CovFormText"/>
              <w:keepLines/>
              <w:widowControl w:val="0"/>
              <w:rPr>
                <w:rFonts w:ascii="Times New Roman" w:hAnsi="Times New Roman"/>
                <w:sz w:val="24"/>
                <w:szCs w:val="24"/>
              </w:rPr>
            </w:pPr>
            <w:r w:rsidRPr="00837A9F">
              <w:rPr>
                <w:rFonts w:ascii="Times New Roman" w:hAnsi="Times New Roman"/>
                <w:sz w:val="24"/>
                <w:szCs w:val="24"/>
              </w:rPr>
              <w:t>Facilitate 2017 community-wide diversity symposium</w:t>
            </w:r>
          </w:p>
        </w:tc>
        <w:tc>
          <w:tcPr>
            <w:tcW w:w="3679" w:type="dxa"/>
          </w:tcPr>
          <w:p w:rsidR="00D838D3" w:rsidRPr="00837A9F" w:rsidRDefault="00D838D3" w:rsidP="00DB306A">
            <w:pPr>
              <w:pStyle w:val="CovFormText"/>
              <w:keepLines/>
              <w:widowControl w:val="0"/>
              <w:rPr>
                <w:rFonts w:ascii="Times New Roman" w:hAnsi="Times New Roman"/>
                <w:sz w:val="24"/>
                <w:szCs w:val="24"/>
              </w:rPr>
            </w:pPr>
          </w:p>
        </w:tc>
      </w:tr>
      <w:tr w:rsidR="00D838D3" w:rsidRPr="00837A9F" w:rsidTr="00E71DBD">
        <w:trPr>
          <w:cantSplit/>
          <w:trHeight w:val="110"/>
          <w:jc w:val="center"/>
        </w:trPr>
        <w:tc>
          <w:tcPr>
            <w:tcW w:w="3465" w:type="dxa"/>
          </w:tcPr>
          <w:p w:rsidR="00D838D3" w:rsidRPr="00837A9F" w:rsidRDefault="00D838D3" w:rsidP="00DB306A">
            <w:pPr>
              <w:pStyle w:val="CovFormText"/>
              <w:keepLines/>
              <w:widowControl w:val="0"/>
              <w:rPr>
                <w:rFonts w:ascii="Times New Roman" w:hAnsi="Times New Roman"/>
                <w:sz w:val="24"/>
                <w:szCs w:val="24"/>
              </w:rPr>
            </w:pPr>
            <w:r w:rsidRPr="00837A9F">
              <w:rPr>
                <w:rFonts w:ascii="Times New Roman" w:hAnsi="Times New Roman"/>
                <w:sz w:val="24"/>
                <w:szCs w:val="24"/>
              </w:rPr>
              <w:t>Policies and Tools</w:t>
            </w:r>
            <w:r w:rsidR="009E4CD9" w:rsidRPr="00837A9F">
              <w:rPr>
                <w:rFonts w:ascii="Times New Roman" w:hAnsi="Times New Roman"/>
                <w:sz w:val="24"/>
                <w:szCs w:val="24"/>
              </w:rPr>
              <w:t xml:space="preserve"> Subcommittee</w:t>
            </w:r>
          </w:p>
        </w:tc>
        <w:tc>
          <w:tcPr>
            <w:tcW w:w="1777" w:type="dxa"/>
          </w:tcPr>
          <w:p w:rsidR="00D838D3" w:rsidRPr="00837A9F" w:rsidRDefault="00E03D15" w:rsidP="00DB306A">
            <w:pPr>
              <w:pStyle w:val="CovFormText"/>
              <w:keepLines/>
              <w:widowControl w:val="0"/>
              <w:rPr>
                <w:rFonts w:ascii="Times New Roman" w:hAnsi="Times New Roman"/>
                <w:sz w:val="24"/>
                <w:szCs w:val="24"/>
              </w:rPr>
            </w:pPr>
            <w:r w:rsidRPr="00837A9F">
              <w:rPr>
                <w:rFonts w:ascii="Times New Roman" w:hAnsi="Times New Roman"/>
                <w:sz w:val="24"/>
                <w:szCs w:val="24"/>
              </w:rPr>
              <w:t>2017</w:t>
            </w:r>
          </w:p>
        </w:tc>
        <w:tc>
          <w:tcPr>
            <w:tcW w:w="1778" w:type="dxa"/>
          </w:tcPr>
          <w:p w:rsidR="00D838D3" w:rsidRPr="00837A9F" w:rsidRDefault="00D838D3" w:rsidP="00DB306A">
            <w:pPr>
              <w:pStyle w:val="CovFormText"/>
              <w:keepLines/>
              <w:widowControl w:val="0"/>
              <w:rPr>
                <w:rFonts w:ascii="Times New Roman" w:hAnsi="Times New Roman"/>
                <w:sz w:val="24"/>
                <w:szCs w:val="24"/>
              </w:rPr>
            </w:pPr>
            <w:r w:rsidRPr="00837A9F">
              <w:rPr>
                <w:rFonts w:ascii="Times New Roman" w:hAnsi="Times New Roman"/>
                <w:sz w:val="24"/>
                <w:szCs w:val="24"/>
              </w:rPr>
              <w:t>Identify recruitment and retention best practices</w:t>
            </w:r>
          </w:p>
        </w:tc>
        <w:tc>
          <w:tcPr>
            <w:tcW w:w="3679" w:type="dxa"/>
          </w:tcPr>
          <w:p w:rsidR="00D838D3" w:rsidRPr="00837A9F" w:rsidRDefault="00D838D3" w:rsidP="00DB306A">
            <w:pPr>
              <w:pStyle w:val="CovFormText"/>
              <w:keepLines/>
              <w:widowControl w:val="0"/>
              <w:rPr>
                <w:rFonts w:ascii="Times New Roman" w:hAnsi="Times New Roman"/>
                <w:sz w:val="24"/>
                <w:szCs w:val="24"/>
              </w:rPr>
            </w:pPr>
          </w:p>
        </w:tc>
      </w:tr>
      <w:tr w:rsidR="00D838D3" w:rsidRPr="00837A9F" w:rsidTr="00E71DBD">
        <w:trPr>
          <w:cantSplit/>
          <w:trHeight w:val="110"/>
          <w:jc w:val="center"/>
        </w:trPr>
        <w:tc>
          <w:tcPr>
            <w:tcW w:w="3465" w:type="dxa"/>
          </w:tcPr>
          <w:p w:rsidR="00D838D3" w:rsidRPr="00837A9F" w:rsidRDefault="00D838D3" w:rsidP="00DB306A">
            <w:pPr>
              <w:pStyle w:val="CovFormText"/>
              <w:keepLines/>
              <w:widowControl w:val="0"/>
              <w:rPr>
                <w:rFonts w:ascii="Times New Roman" w:hAnsi="Times New Roman"/>
                <w:sz w:val="24"/>
                <w:szCs w:val="24"/>
              </w:rPr>
            </w:pPr>
            <w:r w:rsidRPr="00837A9F">
              <w:rPr>
                <w:rFonts w:ascii="Times New Roman" w:hAnsi="Times New Roman"/>
                <w:sz w:val="24"/>
                <w:szCs w:val="24"/>
              </w:rPr>
              <w:t>Public Participation</w:t>
            </w:r>
            <w:r w:rsidR="009E4CD9" w:rsidRPr="00837A9F">
              <w:rPr>
                <w:rFonts w:ascii="Times New Roman" w:hAnsi="Times New Roman"/>
                <w:sz w:val="24"/>
                <w:szCs w:val="24"/>
              </w:rPr>
              <w:t xml:space="preserve"> Subcommittee</w:t>
            </w:r>
          </w:p>
        </w:tc>
        <w:tc>
          <w:tcPr>
            <w:tcW w:w="1777" w:type="dxa"/>
          </w:tcPr>
          <w:p w:rsidR="00D838D3" w:rsidRPr="00837A9F" w:rsidRDefault="00E03D15" w:rsidP="00DB306A">
            <w:pPr>
              <w:pStyle w:val="CovFormText"/>
              <w:keepLines/>
              <w:widowControl w:val="0"/>
              <w:rPr>
                <w:rFonts w:ascii="Times New Roman" w:hAnsi="Times New Roman"/>
                <w:sz w:val="24"/>
                <w:szCs w:val="24"/>
              </w:rPr>
            </w:pPr>
            <w:r w:rsidRPr="00837A9F">
              <w:rPr>
                <w:rFonts w:ascii="Times New Roman" w:hAnsi="Times New Roman"/>
                <w:sz w:val="24"/>
                <w:szCs w:val="24"/>
              </w:rPr>
              <w:t>2017</w:t>
            </w:r>
          </w:p>
        </w:tc>
        <w:tc>
          <w:tcPr>
            <w:tcW w:w="1778" w:type="dxa"/>
          </w:tcPr>
          <w:p w:rsidR="00D838D3" w:rsidRPr="00837A9F" w:rsidRDefault="00D838D3" w:rsidP="00DB306A">
            <w:pPr>
              <w:pStyle w:val="CovFormText"/>
              <w:keepLines/>
              <w:widowControl w:val="0"/>
              <w:rPr>
                <w:rFonts w:ascii="Times New Roman" w:hAnsi="Times New Roman"/>
                <w:sz w:val="24"/>
                <w:szCs w:val="24"/>
              </w:rPr>
            </w:pPr>
            <w:r w:rsidRPr="00837A9F">
              <w:rPr>
                <w:rFonts w:ascii="Times New Roman" w:hAnsi="Times New Roman"/>
                <w:sz w:val="24"/>
                <w:szCs w:val="24"/>
              </w:rPr>
              <w:t>Identify barriers to particpation for boards and commissions, BFO teams and APP</w:t>
            </w:r>
          </w:p>
        </w:tc>
        <w:tc>
          <w:tcPr>
            <w:tcW w:w="3679" w:type="dxa"/>
          </w:tcPr>
          <w:p w:rsidR="00D838D3" w:rsidRPr="00837A9F" w:rsidRDefault="00D838D3" w:rsidP="00DB306A">
            <w:pPr>
              <w:pStyle w:val="CovFormText"/>
              <w:keepLines/>
              <w:widowControl w:val="0"/>
              <w:rPr>
                <w:rFonts w:ascii="Times New Roman" w:hAnsi="Times New Roman"/>
                <w:sz w:val="24"/>
                <w:szCs w:val="24"/>
              </w:rPr>
            </w:pPr>
          </w:p>
        </w:tc>
      </w:tr>
      <w:tr w:rsidR="00D838D3" w:rsidRPr="00837A9F" w:rsidTr="00E71DBD">
        <w:trPr>
          <w:cantSplit/>
          <w:trHeight w:val="110"/>
          <w:jc w:val="center"/>
        </w:trPr>
        <w:tc>
          <w:tcPr>
            <w:tcW w:w="3465" w:type="dxa"/>
          </w:tcPr>
          <w:p w:rsidR="00D838D3" w:rsidRPr="00837A9F" w:rsidRDefault="00D838D3" w:rsidP="00DB306A">
            <w:pPr>
              <w:pStyle w:val="CovFormText"/>
              <w:keepLines/>
              <w:widowControl w:val="0"/>
              <w:rPr>
                <w:rFonts w:ascii="Times New Roman" w:hAnsi="Times New Roman"/>
                <w:sz w:val="24"/>
                <w:szCs w:val="24"/>
              </w:rPr>
            </w:pPr>
            <w:r w:rsidRPr="00837A9F">
              <w:rPr>
                <w:rFonts w:ascii="Times New Roman" w:hAnsi="Times New Roman"/>
                <w:sz w:val="24"/>
                <w:szCs w:val="24"/>
              </w:rPr>
              <w:t>LGBTQ+</w:t>
            </w:r>
            <w:r w:rsidR="009E4CD9" w:rsidRPr="00837A9F">
              <w:rPr>
                <w:rFonts w:ascii="Times New Roman" w:hAnsi="Times New Roman"/>
                <w:sz w:val="24"/>
                <w:szCs w:val="24"/>
              </w:rPr>
              <w:t xml:space="preserve"> Subcommittee</w:t>
            </w:r>
          </w:p>
        </w:tc>
        <w:tc>
          <w:tcPr>
            <w:tcW w:w="1777" w:type="dxa"/>
          </w:tcPr>
          <w:p w:rsidR="00D838D3" w:rsidRPr="00837A9F" w:rsidRDefault="004A553A" w:rsidP="004A553A">
            <w:pPr>
              <w:pStyle w:val="CovFormText"/>
              <w:keepLines/>
              <w:widowControl w:val="0"/>
              <w:rPr>
                <w:rFonts w:ascii="Times New Roman" w:hAnsi="Times New Roman"/>
                <w:sz w:val="24"/>
                <w:szCs w:val="24"/>
              </w:rPr>
            </w:pPr>
            <w:r>
              <w:rPr>
                <w:rFonts w:ascii="Times New Roman" w:hAnsi="Times New Roman"/>
                <w:sz w:val="24"/>
                <w:szCs w:val="24"/>
              </w:rPr>
              <w:t>2017</w:t>
            </w:r>
          </w:p>
        </w:tc>
        <w:tc>
          <w:tcPr>
            <w:tcW w:w="1778" w:type="dxa"/>
          </w:tcPr>
          <w:p w:rsidR="00D838D3" w:rsidRPr="00837A9F" w:rsidRDefault="004A553A" w:rsidP="00DB306A">
            <w:pPr>
              <w:pStyle w:val="CovFormText"/>
              <w:keepLines/>
              <w:widowControl w:val="0"/>
              <w:rPr>
                <w:rFonts w:ascii="Times New Roman" w:hAnsi="Times New Roman"/>
                <w:sz w:val="24"/>
                <w:szCs w:val="24"/>
              </w:rPr>
            </w:pPr>
            <w:r>
              <w:rPr>
                <w:rFonts w:ascii="Times New Roman" w:hAnsi="Times New Roman"/>
                <w:sz w:val="24"/>
                <w:szCs w:val="24"/>
              </w:rPr>
              <w:t>Serve as advisory body internally and externally on issues affecting LGBTQ+ community</w:t>
            </w:r>
          </w:p>
        </w:tc>
        <w:tc>
          <w:tcPr>
            <w:tcW w:w="3679" w:type="dxa"/>
          </w:tcPr>
          <w:p w:rsidR="00D838D3" w:rsidRPr="00837A9F" w:rsidRDefault="00D838D3" w:rsidP="00DB306A">
            <w:pPr>
              <w:pStyle w:val="CovFormText"/>
              <w:keepLines/>
              <w:widowControl w:val="0"/>
              <w:rPr>
                <w:rFonts w:ascii="Times New Roman" w:hAnsi="Times New Roman"/>
                <w:sz w:val="24"/>
                <w:szCs w:val="24"/>
              </w:rPr>
            </w:pPr>
          </w:p>
        </w:tc>
      </w:tr>
      <w:tr w:rsidR="00D838D3" w:rsidRPr="00837A9F" w:rsidTr="00E71DBD">
        <w:trPr>
          <w:cantSplit/>
          <w:trHeight w:val="110"/>
          <w:jc w:val="center"/>
        </w:trPr>
        <w:tc>
          <w:tcPr>
            <w:tcW w:w="3465" w:type="dxa"/>
          </w:tcPr>
          <w:p w:rsidR="00D838D3" w:rsidRPr="00837A9F" w:rsidRDefault="00D838D3" w:rsidP="00DB306A">
            <w:pPr>
              <w:widowControl w:val="0"/>
              <w:rPr>
                <w:rFonts w:ascii="Times New Roman" w:hAnsi="Times New Roman" w:cs="Times New Roman"/>
                <w:sz w:val="24"/>
                <w:szCs w:val="24"/>
              </w:rPr>
            </w:pPr>
            <w:r w:rsidRPr="00837A9F">
              <w:rPr>
                <w:rFonts w:ascii="Times New Roman" w:hAnsi="Times New Roman" w:cs="Times New Roman"/>
                <w:sz w:val="24"/>
                <w:szCs w:val="24"/>
              </w:rPr>
              <w:t>Transportation</w:t>
            </w:r>
            <w:r w:rsidR="009E4CD9" w:rsidRPr="00837A9F">
              <w:rPr>
                <w:rFonts w:ascii="Times New Roman" w:hAnsi="Times New Roman" w:cs="Times New Roman"/>
                <w:sz w:val="24"/>
                <w:szCs w:val="24"/>
              </w:rPr>
              <w:t xml:space="preserve"> Subcommittee</w:t>
            </w:r>
          </w:p>
        </w:tc>
        <w:tc>
          <w:tcPr>
            <w:tcW w:w="1777" w:type="dxa"/>
          </w:tcPr>
          <w:p w:rsidR="00D838D3" w:rsidRPr="00837A9F" w:rsidRDefault="004A553A" w:rsidP="00DB306A">
            <w:pPr>
              <w:pStyle w:val="CovFormText"/>
              <w:keepLines/>
              <w:widowControl w:val="0"/>
              <w:rPr>
                <w:rFonts w:ascii="Times New Roman" w:hAnsi="Times New Roman"/>
                <w:sz w:val="24"/>
                <w:szCs w:val="24"/>
              </w:rPr>
            </w:pPr>
            <w:r>
              <w:rPr>
                <w:rFonts w:ascii="Times New Roman" w:hAnsi="Times New Roman"/>
                <w:sz w:val="24"/>
                <w:szCs w:val="24"/>
              </w:rPr>
              <w:t>2017</w:t>
            </w:r>
          </w:p>
        </w:tc>
        <w:tc>
          <w:tcPr>
            <w:tcW w:w="1778" w:type="dxa"/>
          </w:tcPr>
          <w:p w:rsidR="00D838D3" w:rsidRPr="00837A9F" w:rsidRDefault="00AF6801" w:rsidP="00DB306A">
            <w:pPr>
              <w:pStyle w:val="CovFormText"/>
              <w:keepLines/>
              <w:widowControl w:val="0"/>
              <w:rPr>
                <w:rFonts w:ascii="Times New Roman" w:hAnsi="Times New Roman"/>
                <w:sz w:val="24"/>
                <w:szCs w:val="24"/>
              </w:rPr>
            </w:pPr>
            <w:r>
              <w:rPr>
                <w:rFonts w:ascii="Times New Roman" w:hAnsi="Times New Roman"/>
                <w:sz w:val="24"/>
                <w:szCs w:val="24"/>
              </w:rPr>
              <w:t>tbd</w:t>
            </w:r>
          </w:p>
        </w:tc>
        <w:tc>
          <w:tcPr>
            <w:tcW w:w="3679" w:type="dxa"/>
          </w:tcPr>
          <w:p w:rsidR="00D838D3" w:rsidRPr="00837A9F" w:rsidRDefault="00D838D3" w:rsidP="00DB306A">
            <w:pPr>
              <w:pStyle w:val="CovFormText"/>
              <w:keepLines/>
              <w:widowControl w:val="0"/>
              <w:rPr>
                <w:rFonts w:ascii="Times New Roman" w:hAnsi="Times New Roman"/>
                <w:sz w:val="24"/>
                <w:szCs w:val="24"/>
              </w:rPr>
            </w:pPr>
          </w:p>
        </w:tc>
      </w:tr>
      <w:tr w:rsidR="00D838D3" w:rsidRPr="00837A9F" w:rsidTr="009E4CD9">
        <w:trPr>
          <w:cantSplit/>
          <w:trHeight w:val="44"/>
          <w:jc w:val="center"/>
        </w:trPr>
        <w:tc>
          <w:tcPr>
            <w:tcW w:w="3465" w:type="dxa"/>
            <w:shd w:val="clear" w:color="auto" w:fill="7F7F7F" w:themeFill="text1" w:themeFillTint="80"/>
          </w:tcPr>
          <w:p w:rsidR="00D838D3" w:rsidRPr="00837A9F" w:rsidRDefault="00D838D3" w:rsidP="00DB306A">
            <w:pPr>
              <w:widowControl w:val="0"/>
              <w:rPr>
                <w:rFonts w:ascii="Times New Roman" w:hAnsi="Times New Roman" w:cs="Times New Roman"/>
                <w:sz w:val="24"/>
                <w:szCs w:val="24"/>
              </w:rPr>
            </w:pPr>
            <w:r w:rsidRPr="00837A9F">
              <w:rPr>
                <w:rFonts w:ascii="Times New Roman" w:hAnsi="Times New Roman" w:cs="Times New Roman"/>
                <w:b/>
                <w:sz w:val="24"/>
                <w:szCs w:val="24"/>
              </w:rPr>
              <w:t xml:space="preserve">Team Structure - 2017 </w:t>
            </w:r>
          </w:p>
        </w:tc>
        <w:tc>
          <w:tcPr>
            <w:tcW w:w="1777" w:type="dxa"/>
          </w:tcPr>
          <w:p w:rsidR="00D838D3" w:rsidRPr="00837A9F" w:rsidRDefault="00D838D3" w:rsidP="00DB306A">
            <w:pPr>
              <w:pStyle w:val="CovFormText"/>
              <w:keepLines/>
              <w:widowControl w:val="0"/>
              <w:rPr>
                <w:rFonts w:ascii="Times New Roman" w:hAnsi="Times New Roman"/>
                <w:sz w:val="24"/>
                <w:szCs w:val="24"/>
              </w:rPr>
            </w:pPr>
          </w:p>
        </w:tc>
        <w:tc>
          <w:tcPr>
            <w:tcW w:w="1778" w:type="dxa"/>
          </w:tcPr>
          <w:p w:rsidR="00D838D3" w:rsidRPr="00837A9F" w:rsidRDefault="00D838D3" w:rsidP="00DB306A">
            <w:pPr>
              <w:pStyle w:val="CovFormText"/>
              <w:keepLines/>
              <w:widowControl w:val="0"/>
              <w:rPr>
                <w:rFonts w:ascii="Times New Roman" w:hAnsi="Times New Roman"/>
                <w:sz w:val="24"/>
                <w:szCs w:val="24"/>
              </w:rPr>
            </w:pPr>
          </w:p>
        </w:tc>
        <w:tc>
          <w:tcPr>
            <w:tcW w:w="3679" w:type="dxa"/>
          </w:tcPr>
          <w:p w:rsidR="00D838D3" w:rsidRPr="00837A9F" w:rsidRDefault="00D838D3" w:rsidP="00DB306A">
            <w:pPr>
              <w:pStyle w:val="CovFormText"/>
              <w:keepLines/>
              <w:widowControl w:val="0"/>
              <w:rPr>
                <w:rFonts w:ascii="Times New Roman" w:hAnsi="Times New Roman"/>
                <w:sz w:val="24"/>
                <w:szCs w:val="24"/>
              </w:rPr>
            </w:pPr>
          </w:p>
        </w:tc>
      </w:tr>
      <w:tr w:rsidR="00D838D3" w:rsidRPr="00837A9F" w:rsidTr="009A47EB">
        <w:trPr>
          <w:cantSplit/>
          <w:trHeight w:val="2003"/>
          <w:jc w:val="center"/>
        </w:trPr>
        <w:tc>
          <w:tcPr>
            <w:tcW w:w="10699" w:type="dxa"/>
            <w:gridSpan w:val="4"/>
          </w:tcPr>
          <w:p w:rsidR="009E4CD9" w:rsidRDefault="009E4CD9" w:rsidP="009E4CD9">
            <w:pPr>
              <w:pStyle w:val="ListParagraph"/>
              <w:widowControl w:val="0"/>
              <w:numPr>
                <w:ilvl w:val="0"/>
                <w:numId w:val="18"/>
              </w:numPr>
              <w:spacing w:after="240"/>
              <w:rPr>
                <w:rFonts w:ascii="Times New Roman" w:hAnsi="Times New Roman" w:cs="Times New Roman"/>
                <w:sz w:val="24"/>
                <w:szCs w:val="24"/>
              </w:rPr>
            </w:pPr>
            <w:r w:rsidRPr="00837A9F">
              <w:rPr>
                <w:rFonts w:ascii="Times New Roman" w:hAnsi="Times New Roman" w:cs="Times New Roman"/>
                <w:sz w:val="24"/>
                <w:szCs w:val="24"/>
              </w:rPr>
              <w:t>Participation in the equity team is open to any and all individuals who work</w:t>
            </w:r>
            <w:r w:rsidR="004A553A">
              <w:rPr>
                <w:rFonts w:ascii="Times New Roman" w:hAnsi="Times New Roman" w:cs="Times New Roman"/>
                <w:sz w:val="24"/>
                <w:szCs w:val="24"/>
              </w:rPr>
              <w:t xml:space="preserve"> for the City of Fort Collins and one community liaison external to the organization.</w:t>
            </w:r>
          </w:p>
          <w:p w:rsidR="005B251B" w:rsidRPr="00837A9F" w:rsidRDefault="005B251B" w:rsidP="005B251B">
            <w:pPr>
              <w:pStyle w:val="ListParagraph"/>
              <w:widowControl w:val="0"/>
              <w:spacing w:after="240"/>
              <w:rPr>
                <w:rFonts w:ascii="Times New Roman" w:hAnsi="Times New Roman" w:cs="Times New Roman"/>
                <w:sz w:val="24"/>
                <w:szCs w:val="24"/>
              </w:rPr>
            </w:pPr>
          </w:p>
          <w:p w:rsidR="00716ECA" w:rsidRPr="00716ECA" w:rsidRDefault="009E4CD9" w:rsidP="00716ECA">
            <w:pPr>
              <w:pStyle w:val="ListParagraph"/>
              <w:widowControl w:val="0"/>
              <w:numPr>
                <w:ilvl w:val="0"/>
                <w:numId w:val="18"/>
              </w:numPr>
              <w:spacing w:after="240"/>
              <w:rPr>
                <w:rFonts w:ascii="Times New Roman" w:hAnsi="Times New Roman" w:cs="Times New Roman"/>
                <w:sz w:val="24"/>
                <w:szCs w:val="24"/>
              </w:rPr>
            </w:pPr>
            <w:r w:rsidRPr="00716ECA">
              <w:rPr>
                <w:rFonts w:ascii="Times New Roman" w:hAnsi="Times New Roman" w:cs="Times New Roman"/>
                <w:sz w:val="24"/>
                <w:szCs w:val="24"/>
              </w:rPr>
              <w:t xml:space="preserve">Starting in 2017, </w:t>
            </w:r>
            <w:r w:rsidR="00716ECA" w:rsidRPr="00716ECA">
              <w:rPr>
                <w:rFonts w:ascii="Times New Roman" w:hAnsi="Times New Roman" w:cs="Times New Roman"/>
                <w:sz w:val="24"/>
                <w:szCs w:val="24"/>
              </w:rPr>
              <w:t>the core team will meet monthly to vet projects</w:t>
            </w:r>
            <w:r w:rsidR="00716ECA">
              <w:rPr>
                <w:rFonts w:ascii="Times New Roman" w:hAnsi="Times New Roman" w:cs="Times New Roman"/>
                <w:sz w:val="24"/>
                <w:szCs w:val="24"/>
              </w:rPr>
              <w:t>, programs and policies</w:t>
            </w:r>
            <w:r w:rsidR="00716ECA" w:rsidRPr="00716ECA">
              <w:rPr>
                <w:rFonts w:ascii="Times New Roman" w:hAnsi="Times New Roman" w:cs="Times New Roman"/>
                <w:sz w:val="24"/>
                <w:szCs w:val="24"/>
              </w:rPr>
              <w:t>; the steering committee will likewise meet on a monthly basis</w:t>
            </w:r>
            <w:r w:rsidR="00716ECA">
              <w:rPr>
                <w:rFonts w:ascii="Times New Roman" w:hAnsi="Times New Roman" w:cs="Times New Roman"/>
                <w:sz w:val="24"/>
                <w:szCs w:val="24"/>
              </w:rPr>
              <w:t xml:space="preserve"> to set quarterly meeting agendas</w:t>
            </w:r>
            <w:r w:rsidR="00716ECA" w:rsidRPr="00716ECA">
              <w:rPr>
                <w:rFonts w:ascii="Times New Roman" w:hAnsi="Times New Roman" w:cs="Times New Roman"/>
                <w:sz w:val="24"/>
                <w:szCs w:val="24"/>
              </w:rPr>
              <w:t>; quarterly team meetings will provide education and awareness</w:t>
            </w:r>
            <w:r w:rsidR="00716ECA">
              <w:rPr>
                <w:rFonts w:ascii="Times New Roman" w:hAnsi="Times New Roman" w:cs="Times New Roman"/>
                <w:sz w:val="24"/>
                <w:szCs w:val="24"/>
              </w:rPr>
              <w:t xml:space="preserve"> opportunities to all members.</w:t>
            </w:r>
          </w:p>
          <w:p w:rsidR="009E4CD9" w:rsidRPr="00837A9F" w:rsidRDefault="009E4CD9" w:rsidP="009E4CD9">
            <w:pPr>
              <w:pStyle w:val="ListParagraph"/>
              <w:widowControl w:val="0"/>
              <w:numPr>
                <w:ilvl w:val="0"/>
                <w:numId w:val="18"/>
              </w:numPr>
              <w:spacing w:before="240"/>
              <w:rPr>
                <w:rFonts w:ascii="Times New Roman" w:hAnsi="Times New Roman" w:cs="Times New Roman"/>
                <w:sz w:val="24"/>
                <w:szCs w:val="24"/>
              </w:rPr>
            </w:pPr>
            <w:r w:rsidRPr="00837A9F">
              <w:rPr>
                <w:rFonts w:ascii="Times New Roman" w:hAnsi="Times New Roman" w:cs="Times New Roman"/>
                <w:sz w:val="24"/>
                <w:szCs w:val="24"/>
              </w:rPr>
              <w:t>Subcommittees to the core equity team are formed on an as-needed basis, and participation is open to any and all CFC employees. Community members may also serve on subcommittees as needed, with each individual subcommittee determining that individual’s length of service. Subcommittees meet as frequently as needed.</w:t>
            </w:r>
          </w:p>
          <w:p w:rsidR="009E4CD9" w:rsidRPr="00837A9F" w:rsidRDefault="009E4CD9" w:rsidP="009E4CD9">
            <w:pPr>
              <w:pStyle w:val="ListParagraph"/>
              <w:widowControl w:val="0"/>
              <w:numPr>
                <w:ilvl w:val="0"/>
                <w:numId w:val="18"/>
              </w:numPr>
              <w:rPr>
                <w:rFonts w:ascii="Times New Roman" w:hAnsi="Times New Roman" w:cs="Times New Roman"/>
                <w:sz w:val="24"/>
                <w:szCs w:val="24"/>
              </w:rPr>
            </w:pPr>
            <w:r w:rsidRPr="00837A9F">
              <w:rPr>
                <w:rFonts w:ascii="Times New Roman" w:hAnsi="Times New Roman" w:cs="Times New Roman"/>
                <w:sz w:val="24"/>
                <w:szCs w:val="24"/>
              </w:rPr>
              <w:t>Best practices dictate that equity and inclusion work establish safe and respectful spaces for crucial conversations to take place. As such, members of the core team will develop guidelines for safe and respectful discourse around equity and inclusion, which can be utilized as a training tool across the organization.</w:t>
            </w:r>
          </w:p>
          <w:p w:rsidR="00D838D3" w:rsidRPr="00837A9F" w:rsidRDefault="00D838D3" w:rsidP="00DB306A">
            <w:pPr>
              <w:pStyle w:val="CovFormText"/>
              <w:keepLines/>
              <w:widowControl w:val="0"/>
              <w:rPr>
                <w:rFonts w:ascii="Times New Roman" w:hAnsi="Times New Roman"/>
                <w:b/>
                <w:sz w:val="24"/>
                <w:szCs w:val="24"/>
              </w:rPr>
            </w:pPr>
          </w:p>
        </w:tc>
      </w:tr>
    </w:tbl>
    <w:p w:rsidR="00392686" w:rsidRPr="00837A9F" w:rsidRDefault="00392686" w:rsidP="005B251B">
      <w:pPr>
        <w:widowControl w:val="0"/>
        <w:jc w:val="center"/>
        <w:rPr>
          <w:rFonts w:ascii="Times New Roman" w:hAnsi="Times New Roman" w:cs="Times New Roman"/>
          <w:sz w:val="24"/>
          <w:szCs w:val="24"/>
        </w:rPr>
      </w:pPr>
    </w:p>
    <w:sectPr w:rsidR="00392686" w:rsidRPr="00837A9F" w:rsidSect="005620F4">
      <w:footerReference w:type="default" r:id="rId9"/>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EFE" w:rsidRDefault="00396EFE">
      <w:r>
        <w:separator/>
      </w:r>
    </w:p>
  </w:endnote>
  <w:endnote w:type="continuationSeparator" w:id="0">
    <w:p w:rsidR="00396EFE" w:rsidRDefault="0039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82546"/>
      <w:docPartObj>
        <w:docPartGallery w:val="Page Numbers (Bottom of Page)"/>
        <w:docPartUnique/>
      </w:docPartObj>
    </w:sdtPr>
    <w:sdtEndPr>
      <w:rPr>
        <w:color w:val="808080" w:themeColor="background1" w:themeShade="80"/>
        <w:spacing w:val="60"/>
      </w:rPr>
    </w:sdtEndPr>
    <w:sdtContent>
      <w:p w:rsidR="009A47EB" w:rsidRDefault="009A47EB" w:rsidP="00503658">
        <w:pPr>
          <w:pStyle w:val="Footer"/>
          <w:pBdr>
            <w:top w:val="single" w:sz="4" w:space="1" w:color="D9D9D9" w:themeColor="background1" w:themeShade="D9"/>
          </w:pBdr>
          <w:jc w:val="center"/>
        </w:pPr>
        <w:r>
          <w:fldChar w:fldCharType="begin"/>
        </w:r>
        <w:r>
          <w:instrText xml:space="preserve"> PAGE   \* MERGEFORMAT </w:instrText>
        </w:r>
        <w:r>
          <w:fldChar w:fldCharType="separate"/>
        </w:r>
        <w:r w:rsidR="00E90423">
          <w:rPr>
            <w:noProof/>
          </w:rPr>
          <w:t>5</w:t>
        </w:r>
        <w:r>
          <w:rPr>
            <w:noProof/>
          </w:rPr>
          <w:fldChar w:fldCharType="end"/>
        </w:r>
        <w:r>
          <w:t xml:space="preserve"> | </w:t>
        </w:r>
        <w:r>
          <w:rPr>
            <w:color w:val="808080" w:themeColor="background1" w:themeShade="80"/>
            <w:spacing w:val="60"/>
          </w:rPr>
          <w:t>Page</w:t>
        </w:r>
      </w:p>
    </w:sdtContent>
  </w:sdt>
  <w:p w:rsidR="009A47EB" w:rsidRDefault="009A47EB" w:rsidP="00F4351B">
    <w:pPr>
      <w:pStyle w:val="Footer"/>
      <w:tabs>
        <w:tab w:val="clear" w:pos="8640"/>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EFE" w:rsidRDefault="00396EFE">
      <w:r>
        <w:separator/>
      </w:r>
    </w:p>
  </w:footnote>
  <w:footnote w:type="continuationSeparator" w:id="0">
    <w:p w:rsidR="00396EFE" w:rsidRDefault="0039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8C6"/>
    <w:multiLevelType w:val="hybridMultilevel"/>
    <w:tmpl w:val="F6D8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41681"/>
    <w:multiLevelType w:val="hybridMultilevel"/>
    <w:tmpl w:val="6BD2B18E"/>
    <w:lvl w:ilvl="0" w:tplc="14C2ADE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35E3AE4"/>
    <w:multiLevelType w:val="hybridMultilevel"/>
    <w:tmpl w:val="EEF252EA"/>
    <w:lvl w:ilvl="0" w:tplc="55144CC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1185B"/>
    <w:multiLevelType w:val="hybridMultilevel"/>
    <w:tmpl w:val="E0187F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C7F28"/>
    <w:multiLevelType w:val="hybridMultilevel"/>
    <w:tmpl w:val="BBE84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35825"/>
    <w:multiLevelType w:val="hybridMultilevel"/>
    <w:tmpl w:val="1400C058"/>
    <w:lvl w:ilvl="0" w:tplc="A7F26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2405E"/>
    <w:multiLevelType w:val="hybridMultilevel"/>
    <w:tmpl w:val="1D3E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2519A"/>
    <w:multiLevelType w:val="hybridMultilevel"/>
    <w:tmpl w:val="9306CB48"/>
    <w:lvl w:ilvl="0" w:tplc="DB7A58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D46214"/>
    <w:multiLevelType w:val="hybridMultilevel"/>
    <w:tmpl w:val="1C88F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F0858"/>
    <w:multiLevelType w:val="hybridMultilevel"/>
    <w:tmpl w:val="20328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E35566"/>
    <w:multiLevelType w:val="hybridMultilevel"/>
    <w:tmpl w:val="03AC2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A3534"/>
    <w:multiLevelType w:val="hybridMultilevel"/>
    <w:tmpl w:val="3F202FA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E3B7681"/>
    <w:multiLevelType w:val="hybridMultilevel"/>
    <w:tmpl w:val="D58C1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772535"/>
    <w:multiLevelType w:val="hybridMultilevel"/>
    <w:tmpl w:val="18C2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52FE"/>
    <w:multiLevelType w:val="hybridMultilevel"/>
    <w:tmpl w:val="4218DF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D2"/>
    <w:multiLevelType w:val="hybridMultilevel"/>
    <w:tmpl w:val="35661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6B4AEC"/>
    <w:multiLevelType w:val="hybridMultilevel"/>
    <w:tmpl w:val="74348D9A"/>
    <w:lvl w:ilvl="0" w:tplc="BA0E2E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0005E3"/>
    <w:multiLevelType w:val="hybridMultilevel"/>
    <w:tmpl w:val="166A6182"/>
    <w:lvl w:ilvl="0" w:tplc="31B67392">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17CDD"/>
    <w:multiLevelType w:val="hybridMultilevel"/>
    <w:tmpl w:val="14A44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4"/>
  </w:num>
  <w:num w:numId="4">
    <w:abstractNumId w:val="11"/>
  </w:num>
  <w:num w:numId="5">
    <w:abstractNumId w:val="8"/>
  </w:num>
  <w:num w:numId="6">
    <w:abstractNumId w:val="9"/>
  </w:num>
  <w:num w:numId="7">
    <w:abstractNumId w:val="15"/>
  </w:num>
  <w:num w:numId="8">
    <w:abstractNumId w:val="10"/>
  </w:num>
  <w:num w:numId="9">
    <w:abstractNumId w:val="5"/>
  </w:num>
  <w:num w:numId="10">
    <w:abstractNumId w:val="2"/>
  </w:num>
  <w:num w:numId="11">
    <w:abstractNumId w:val="7"/>
  </w:num>
  <w:num w:numId="12">
    <w:abstractNumId w:val="3"/>
  </w:num>
  <w:num w:numId="13">
    <w:abstractNumId w:val="4"/>
  </w:num>
  <w:num w:numId="14">
    <w:abstractNumId w:val="18"/>
  </w:num>
  <w:num w:numId="15">
    <w:abstractNumId w:val="17"/>
  </w:num>
  <w:num w:numId="16">
    <w:abstractNumId w:val="16"/>
  </w:num>
  <w:num w:numId="17">
    <w:abstractNumId w:val="6"/>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86"/>
    <w:rsid w:val="0000341F"/>
    <w:rsid w:val="00016088"/>
    <w:rsid w:val="000444B9"/>
    <w:rsid w:val="00056A89"/>
    <w:rsid w:val="000617AC"/>
    <w:rsid w:val="00062794"/>
    <w:rsid w:val="00063239"/>
    <w:rsid w:val="000708CB"/>
    <w:rsid w:val="00077865"/>
    <w:rsid w:val="00077EF9"/>
    <w:rsid w:val="000846AD"/>
    <w:rsid w:val="000B2A2A"/>
    <w:rsid w:val="000D72C8"/>
    <w:rsid w:val="000F132F"/>
    <w:rsid w:val="001053C7"/>
    <w:rsid w:val="001136F4"/>
    <w:rsid w:val="00116733"/>
    <w:rsid w:val="001679F5"/>
    <w:rsid w:val="00181D1B"/>
    <w:rsid w:val="001B7C9D"/>
    <w:rsid w:val="001E5CEE"/>
    <w:rsid w:val="001E719E"/>
    <w:rsid w:val="00201ABA"/>
    <w:rsid w:val="00206C63"/>
    <w:rsid w:val="00214FBA"/>
    <w:rsid w:val="0021509E"/>
    <w:rsid w:val="002643D5"/>
    <w:rsid w:val="0027689A"/>
    <w:rsid w:val="00276B01"/>
    <w:rsid w:val="00290400"/>
    <w:rsid w:val="002D2D2D"/>
    <w:rsid w:val="002F1E29"/>
    <w:rsid w:val="003232D9"/>
    <w:rsid w:val="00347279"/>
    <w:rsid w:val="00356D7C"/>
    <w:rsid w:val="00357403"/>
    <w:rsid w:val="003800A8"/>
    <w:rsid w:val="00392686"/>
    <w:rsid w:val="00396EFE"/>
    <w:rsid w:val="0039759F"/>
    <w:rsid w:val="003B558B"/>
    <w:rsid w:val="003D2B60"/>
    <w:rsid w:val="003F3017"/>
    <w:rsid w:val="00410016"/>
    <w:rsid w:val="0041769B"/>
    <w:rsid w:val="00430606"/>
    <w:rsid w:val="0043425A"/>
    <w:rsid w:val="0045709A"/>
    <w:rsid w:val="00463187"/>
    <w:rsid w:val="00475C21"/>
    <w:rsid w:val="00482F1A"/>
    <w:rsid w:val="00487F41"/>
    <w:rsid w:val="004A553A"/>
    <w:rsid w:val="004D5064"/>
    <w:rsid w:val="004E3D8E"/>
    <w:rsid w:val="004F4F68"/>
    <w:rsid w:val="00500489"/>
    <w:rsid w:val="00503459"/>
    <w:rsid w:val="00503658"/>
    <w:rsid w:val="00531595"/>
    <w:rsid w:val="00532CCB"/>
    <w:rsid w:val="005620F4"/>
    <w:rsid w:val="005626DF"/>
    <w:rsid w:val="005A03EB"/>
    <w:rsid w:val="005B251B"/>
    <w:rsid w:val="005B3CF2"/>
    <w:rsid w:val="005B76A3"/>
    <w:rsid w:val="005D21DD"/>
    <w:rsid w:val="005F5D06"/>
    <w:rsid w:val="00602751"/>
    <w:rsid w:val="00640A80"/>
    <w:rsid w:val="0065744C"/>
    <w:rsid w:val="00662136"/>
    <w:rsid w:val="006C1134"/>
    <w:rsid w:val="006D4997"/>
    <w:rsid w:val="006E225A"/>
    <w:rsid w:val="006E260E"/>
    <w:rsid w:val="006E6BEB"/>
    <w:rsid w:val="006F06D1"/>
    <w:rsid w:val="006F65FE"/>
    <w:rsid w:val="00716ECA"/>
    <w:rsid w:val="007304C5"/>
    <w:rsid w:val="00730792"/>
    <w:rsid w:val="00730E8C"/>
    <w:rsid w:val="00747D63"/>
    <w:rsid w:val="00764474"/>
    <w:rsid w:val="00765AFD"/>
    <w:rsid w:val="007802A3"/>
    <w:rsid w:val="007B2557"/>
    <w:rsid w:val="007C5775"/>
    <w:rsid w:val="007C7D17"/>
    <w:rsid w:val="007E6387"/>
    <w:rsid w:val="007E75B2"/>
    <w:rsid w:val="00815195"/>
    <w:rsid w:val="00815223"/>
    <w:rsid w:val="00822EE3"/>
    <w:rsid w:val="00823754"/>
    <w:rsid w:val="00837A9F"/>
    <w:rsid w:val="00852750"/>
    <w:rsid w:val="0085778E"/>
    <w:rsid w:val="00865F05"/>
    <w:rsid w:val="0087128F"/>
    <w:rsid w:val="00872EB2"/>
    <w:rsid w:val="008927E6"/>
    <w:rsid w:val="00896593"/>
    <w:rsid w:val="008A7FB9"/>
    <w:rsid w:val="008B114A"/>
    <w:rsid w:val="008B42A2"/>
    <w:rsid w:val="008E5134"/>
    <w:rsid w:val="008F1A82"/>
    <w:rsid w:val="008F6009"/>
    <w:rsid w:val="00926806"/>
    <w:rsid w:val="0094755B"/>
    <w:rsid w:val="0097203B"/>
    <w:rsid w:val="009A0A1F"/>
    <w:rsid w:val="009A0E28"/>
    <w:rsid w:val="009A47EB"/>
    <w:rsid w:val="009B6D32"/>
    <w:rsid w:val="009D0250"/>
    <w:rsid w:val="009D43E5"/>
    <w:rsid w:val="009E4CD9"/>
    <w:rsid w:val="009E6072"/>
    <w:rsid w:val="009F752F"/>
    <w:rsid w:val="00A31F56"/>
    <w:rsid w:val="00A37B8B"/>
    <w:rsid w:val="00A547EF"/>
    <w:rsid w:val="00A7226C"/>
    <w:rsid w:val="00A84598"/>
    <w:rsid w:val="00A86077"/>
    <w:rsid w:val="00AB7416"/>
    <w:rsid w:val="00AE1F15"/>
    <w:rsid w:val="00AF287E"/>
    <w:rsid w:val="00AF6801"/>
    <w:rsid w:val="00B01CF5"/>
    <w:rsid w:val="00B43A65"/>
    <w:rsid w:val="00B50ACE"/>
    <w:rsid w:val="00B54AF7"/>
    <w:rsid w:val="00B75682"/>
    <w:rsid w:val="00B84891"/>
    <w:rsid w:val="00BA45CA"/>
    <w:rsid w:val="00BA61BD"/>
    <w:rsid w:val="00BB3307"/>
    <w:rsid w:val="00BE3606"/>
    <w:rsid w:val="00BF5DC6"/>
    <w:rsid w:val="00C0054A"/>
    <w:rsid w:val="00C05927"/>
    <w:rsid w:val="00C166D5"/>
    <w:rsid w:val="00C214D2"/>
    <w:rsid w:val="00C30B41"/>
    <w:rsid w:val="00C30D27"/>
    <w:rsid w:val="00C63719"/>
    <w:rsid w:val="00C7148C"/>
    <w:rsid w:val="00C95AF7"/>
    <w:rsid w:val="00CA3F5F"/>
    <w:rsid w:val="00CC7353"/>
    <w:rsid w:val="00CD17C7"/>
    <w:rsid w:val="00CD200D"/>
    <w:rsid w:val="00CD6FF7"/>
    <w:rsid w:val="00CE13A7"/>
    <w:rsid w:val="00CE3AAA"/>
    <w:rsid w:val="00CE46C6"/>
    <w:rsid w:val="00D00249"/>
    <w:rsid w:val="00D077C5"/>
    <w:rsid w:val="00D11B2C"/>
    <w:rsid w:val="00D27BB0"/>
    <w:rsid w:val="00D57E6C"/>
    <w:rsid w:val="00D67C2E"/>
    <w:rsid w:val="00D71477"/>
    <w:rsid w:val="00D838D3"/>
    <w:rsid w:val="00DA0824"/>
    <w:rsid w:val="00DA124E"/>
    <w:rsid w:val="00DA696A"/>
    <w:rsid w:val="00DB1F8E"/>
    <w:rsid w:val="00DB306A"/>
    <w:rsid w:val="00DB7161"/>
    <w:rsid w:val="00DF707C"/>
    <w:rsid w:val="00E03D15"/>
    <w:rsid w:val="00E44ED0"/>
    <w:rsid w:val="00E60584"/>
    <w:rsid w:val="00E7069E"/>
    <w:rsid w:val="00E71029"/>
    <w:rsid w:val="00E71DBD"/>
    <w:rsid w:val="00E82324"/>
    <w:rsid w:val="00E90423"/>
    <w:rsid w:val="00E90B92"/>
    <w:rsid w:val="00E935C5"/>
    <w:rsid w:val="00E94637"/>
    <w:rsid w:val="00EA32D6"/>
    <w:rsid w:val="00EB68B1"/>
    <w:rsid w:val="00EC4BA2"/>
    <w:rsid w:val="00EE5683"/>
    <w:rsid w:val="00EE58F3"/>
    <w:rsid w:val="00F15405"/>
    <w:rsid w:val="00F32297"/>
    <w:rsid w:val="00F373B6"/>
    <w:rsid w:val="00F4351B"/>
    <w:rsid w:val="00F556FD"/>
    <w:rsid w:val="00F86D2F"/>
    <w:rsid w:val="00F93945"/>
    <w:rsid w:val="00F9511B"/>
    <w:rsid w:val="00F9586F"/>
    <w:rsid w:val="00FA0B1B"/>
    <w:rsid w:val="00FA3295"/>
    <w:rsid w:val="00FA36BF"/>
    <w:rsid w:val="00FB005A"/>
    <w:rsid w:val="00FE24CB"/>
    <w:rsid w:val="00FE266E"/>
    <w:rsid w:val="00FE2BB5"/>
    <w:rsid w:val="00FE64B4"/>
    <w:rsid w:val="00FE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C1AC0D9-B9A4-4DFA-B478-EF45236B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2686"/>
    <w:rPr>
      <w:rFonts w:ascii="Tahoma" w:hAnsi="Tahoma" w:cs="Tahoma"/>
    </w:rPr>
  </w:style>
  <w:style w:type="paragraph" w:styleId="Heading3">
    <w:name w:val="heading 3"/>
    <w:basedOn w:val="Normal"/>
    <w:next w:val="Normal"/>
    <w:qFormat/>
    <w:rsid w:val="00392686"/>
    <w:pPr>
      <w:keepNext/>
      <w:spacing w:before="240" w:after="60"/>
      <w:outlineLvl w:val="2"/>
    </w:pPr>
    <w:rPr>
      <w:rFonts w:ascii="Arial" w:hAnsi="Arial" w:cs="Arial"/>
      <w:b/>
      <w:bCs/>
      <w:sz w:val="26"/>
      <w:szCs w:val="26"/>
    </w:rPr>
  </w:style>
  <w:style w:type="paragraph" w:styleId="Heading4">
    <w:name w:val="heading 4"/>
    <w:basedOn w:val="Normal"/>
    <w:next w:val="Normal"/>
    <w:qFormat/>
    <w:rsid w:val="00392686"/>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86"/>
    <w:pPr>
      <w:tabs>
        <w:tab w:val="center" w:pos="4320"/>
        <w:tab w:val="right" w:pos="8640"/>
      </w:tabs>
    </w:pPr>
  </w:style>
  <w:style w:type="paragraph" w:customStyle="1" w:styleId="CovFormText">
    <w:name w:val="Cov_Form Text"/>
    <w:basedOn w:val="Header"/>
    <w:rsid w:val="00392686"/>
    <w:pPr>
      <w:tabs>
        <w:tab w:val="clear" w:pos="4320"/>
        <w:tab w:val="clear" w:pos="8640"/>
      </w:tabs>
      <w:spacing w:before="60" w:after="60"/>
    </w:pPr>
    <w:rPr>
      <w:rFonts w:ascii="Arial" w:hAnsi="Arial" w:cs="Times New Roman"/>
      <w:noProof/>
      <w:sz w:val="18"/>
    </w:rPr>
  </w:style>
  <w:style w:type="paragraph" w:styleId="BodyText">
    <w:name w:val="Body Text"/>
    <w:basedOn w:val="Normal"/>
    <w:rsid w:val="00392686"/>
    <w:pPr>
      <w:spacing w:before="120" w:after="120" w:line="280" w:lineRule="exact"/>
    </w:pPr>
    <w:rPr>
      <w:rFonts w:ascii="Arial" w:hAnsi="Arial" w:cs="Times New Roman"/>
      <w:sz w:val="22"/>
    </w:rPr>
  </w:style>
  <w:style w:type="paragraph" w:styleId="Footer">
    <w:name w:val="footer"/>
    <w:basedOn w:val="Normal"/>
    <w:link w:val="FooterChar"/>
    <w:uiPriority w:val="99"/>
    <w:rsid w:val="00392686"/>
    <w:pPr>
      <w:tabs>
        <w:tab w:val="center" w:pos="4320"/>
        <w:tab w:val="right" w:pos="8640"/>
      </w:tabs>
    </w:pPr>
  </w:style>
  <w:style w:type="table" w:styleId="TableGrid">
    <w:name w:val="Table Grid"/>
    <w:basedOn w:val="TableNormal"/>
    <w:rsid w:val="0039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92686"/>
  </w:style>
  <w:style w:type="paragraph" w:styleId="BalloonText">
    <w:name w:val="Balloon Text"/>
    <w:basedOn w:val="Normal"/>
    <w:link w:val="BalloonTextChar"/>
    <w:rsid w:val="00B54AF7"/>
    <w:rPr>
      <w:sz w:val="16"/>
      <w:szCs w:val="16"/>
    </w:rPr>
  </w:style>
  <w:style w:type="character" w:customStyle="1" w:styleId="BalloonTextChar">
    <w:name w:val="Balloon Text Char"/>
    <w:basedOn w:val="DefaultParagraphFont"/>
    <w:link w:val="BalloonText"/>
    <w:rsid w:val="00B54AF7"/>
    <w:rPr>
      <w:rFonts w:ascii="Tahoma" w:hAnsi="Tahoma" w:cs="Tahoma"/>
      <w:sz w:val="16"/>
      <w:szCs w:val="16"/>
    </w:rPr>
  </w:style>
  <w:style w:type="paragraph" w:styleId="NoSpacing">
    <w:name w:val="No Spacing"/>
    <w:link w:val="NoSpacingChar"/>
    <w:uiPriority w:val="1"/>
    <w:qFormat/>
    <w:rsid w:val="00B54AF7"/>
    <w:rPr>
      <w:rFonts w:ascii="Calibri" w:eastAsia="Calibri" w:hAnsi="Calibri"/>
      <w:sz w:val="22"/>
      <w:szCs w:val="22"/>
    </w:rPr>
  </w:style>
  <w:style w:type="paragraph" w:styleId="Title">
    <w:name w:val="Title"/>
    <w:basedOn w:val="Normal"/>
    <w:next w:val="Normal"/>
    <w:link w:val="TitleChar"/>
    <w:uiPriority w:val="10"/>
    <w:qFormat/>
    <w:rsid w:val="00B54AF7"/>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B54AF7"/>
    <w:rPr>
      <w:rFonts w:ascii="Cambria" w:hAnsi="Cambria"/>
      <w:color w:val="17365D"/>
      <w:spacing w:val="5"/>
      <w:kern w:val="28"/>
      <w:sz w:val="52"/>
      <w:szCs w:val="52"/>
    </w:rPr>
  </w:style>
  <w:style w:type="character" w:customStyle="1" w:styleId="NoSpacingChar">
    <w:name w:val="No Spacing Char"/>
    <w:link w:val="NoSpacing"/>
    <w:uiPriority w:val="1"/>
    <w:rsid w:val="00B54AF7"/>
    <w:rPr>
      <w:rFonts w:ascii="Calibri" w:eastAsia="Calibri" w:hAnsi="Calibri"/>
      <w:sz w:val="22"/>
      <w:szCs w:val="22"/>
    </w:rPr>
  </w:style>
  <w:style w:type="paragraph" w:styleId="Subtitle">
    <w:name w:val="Subtitle"/>
    <w:basedOn w:val="Normal"/>
    <w:next w:val="Normal"/>
    <w:link w:val="SubtitleChar"/>
    <w:qFormat/>
    <w:rsid w:val="00B54A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54AF7"/>
    <w:rPr>
      <w:rFonts w:asciiTheme="majorHAnsi" w:eastAsiaTheme="majorEastAsia" w:hAnsiTheme="majorHAnsi" w:cstheme="majorBidi"/>
      <w:i/>
      <w:iCs/>
      <w:color w:val="4F81BD" w:themeColor="accent1"/>
      <w:spacing w:val="15"/>
      <w:sz w:val="24"/>
      <w:szCs w:val="24"/>
    </w:rPr>
  </w:style>
  <w:style w:type="character" w:customStyle="1" w:styleId="FooterChar">
    <w:name w:val="Footer Char"/>
    <w:basedOn w:val="DefaultParagraphFont"/>
    <w:link w:val="Footer"/>
    <w:uiPriority w:val="99"/>
    <w:rsid w:val="00503658"/>
    <w:rPr>
      <w:rFonts w:ascii="Tahoma" w:hAnsi="Tahoma" w:cs="Tahoma"/>
    </w:rPr>
  </w:style>
  <w:style w:type="paragraph" w:styleId="ListParagraph">
    <w:name w:val="List Paragraph"/>
    <w:basedOn w:val="Normal"/>
    <w:uiPriority w:val="34"/>
    <w:qFormat/>
    <w:rsid w:val="00926806"/>
    <w:pPr>
      <w:ind w:left="720"/>
      <w:contextualSpacing/>
    </w:pPr>
  </w:style>
  <w:style w:type="character" w:styleId="CommentReference">
    <w:name w:val="annotation reference"/>
    <w:basedOn w:val="DefaultParagraphFont"/>
    <w:rsid w:val="00B84891"/>
    <w:rPr>
      <w:sz w:val="16"/>
      <w:szCs w:val="16"/>
    </w:rPr>
  </w:style>
  <w:style w:type="paragraph" w:styleId="CommentText">
    <w:name w:val="annotation text"/>
    <w:basedOn w:val="Normal"/>
    <w:link w:val="CommentTextChar"/>
    <w:rsid w:val="00B84891"/>
  </w:style>
  <w:style w:type="character" w:customStyle="1" w:styleId="CommentTextChar">
    <w:name w:val="Comment Text Char"/>
    <w:basedOn w:val="DefaultParagraphFont"/>
    <w:link w:val="CommentText"/>
    <w:rsid w:val="00B84891"/>
    <w:rPr>
      <w:rFonts w:ascii="Tahoma" w:hAnsi="Tahoma" w:cs="Tahoma"/>
    </w:rPr>
  </w:style>
  <w:style w:type="paragraph" w:styleId="CommentSubject">
    <w:name w:val="annotation subject"/>
    <w:basedOn w:val="CommentText"/>
    <w:next w:val="CommentText"/>
    <w:link w:val="CommentSubjectChar"/>
    <w:rsid w:val="00B84891"/>
    <w:rPr>
      <w:b/>
      <w:bCs/>
    </w:rPr>
  </w:style>
  <w:style w:type="character" w:customStyle="1" w:styleId="CommentSubjectChar">
    <w:name w:val="Comment Subject Char"/>
    <w:basedOn w:val="CommentTextChar"/>
    <w:link w:val="CommentSubject"/>
    <w:rsid w:val="00B84891"/>
    <w:rPr>
      <w:rFonts w:ascii="Tahoma" w:hAnsi="Tahoma" w:cs="Tahoma"/>
      <w:b/>
      <w:bCs/>
    </w:rPr>
  </w:style>
  <w:style w:type="paragraph" w:styleId="Revision">
    <w:name w:val="Revision"/>
    <w:hidden/>
    <w:uiPriority w:val="99"/>
    <w:semiHidden/>
    <w:rsid w:val="009A47EB"/>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B47F-0595-4CC2-995C-FDD768FA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5624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General Project Information</vt:lpstr>
    </vt:vector>
  </TitlesOfParts>
  <Company>City of Fort Collins</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Project Information</dc:title>
  <dc:creator>CofFC</dc:creator>
  <cp:lastModifiedBy>Emily Wilmsen</cp:lastModifiedBy>
  <cp:revision>2</cp:revision>
  <cp:lastPrinted>2016-12-20T19:25:00Z</cp:lastPrinted>
  <dcterms:created xsi:type="dcterms:W3CDTF">2017-10-02T20:07:00Z</dcterms:created>
  <dcterms:modified xsi:type="dcterms:W3CDTF">2017-10-02T20:07:00Z</dcterms:modified>
</cp:coreProperties>
</file>